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ED4" w:rsidRPr="00873BA6" w:rsidRDefault="00797803" w:rsidP="008F7700">
      <w:pPr>
        <w:pStyle w:val="TopInfo"/>
        <w:rPr>
          <w:rFonts w:cs="Times New Roman"/>
          <w:szCs w:val="24"/>
        </w:rPr>
      </w:pPr>
      <w:r w:rsidRPr="00797803">
        <w:rPr>
          <w:b/>
          <w:szCs w:val="24"/>
        </w:rPr>
        <w:t>User Story ID:</w:t>
      </w:r>
      <w:r w:rsidR="00DF41C6" w:rsidRPr="004A152D">
        <w:rPr>
          <w:rFonts w:ascii="Times New Roman" w:hAnsi="Times New Roman" w:cs="Times New Roman"/>
          <w:szCs w:val="24"/>
        </w:rPr>
        <w:t xml:space="preserve"> US49</w:t>
      </w:r>
    </w:p>
    <w:p w:rsidR="00B81ED4" w:rsidRPr="00873BA6" w:rsidRDefault="00B81ED4" w:rsidP="008F7700">
      <w:pPr>
        <w:pStyle w:val="TopInfo"/>
        <w:rPr>
          <w:rFonts w:cs="Times New Roman"/>
          <w:szCs w:val="24"/>
        </w:rPr>
      </w:pPr>
      <w:r w:rsidRPr="00873BA6">
        <w:rPr>
          <w:b/>
          <w:szCs w:val="24"/>
        </w:rPr>
        <w:t>User Story Name:</w:t>
      </w:r>
      <w:r w:rsidR="00540B7C" w:rsidRPr="001D579F">
        <w:rPr>
          <w:rFonts w:ascii="Times New Roman" w:hAnsi="Times New Roman" w:cs="Times New Roman"/>
          <w:szCs w:val="24"/>
        </w:rPr>
        <w:t xml:space="preserve"> Update List of </w:t>
      </w:r>
      <w:proofErr w:type="spellStart"/>
      <w:r w:rsidR="00540B7C" w:rsidRPr="001D579F">
        <w:rPr>
          <w:rFonts w:ascii="Times New Roman" w:hAnsi="Times New Roman" w:cs="Times New Roman"/>
          <w:szCs w:val="24"/>
        </w:rPr>
        <w:t>Reciepts</w:t>
      </w:r>
      <w:proofErr w:type="spellEnd"/>
      <w:r w:rsidR="00540B7C" w:rsidRPr="001D579F">
        <w:rPr>
          <w:rFonts w:ascii="Times New Roman" w:hAnsi="Times New Roman" w:cs="Times New Roman"/>
          <w:szCs w:val="24"/>
        </w:rPr>
        <w:t xml:space="preserve"> Report with </w:t>
      </w:r>
      <w:proofErr w:type="spellStart"/>
      <w:r w:rsidR="00540B7C" w:rsidRPr="001D579F">
        <w:rPr>
          <w:rFonts w:ascii="Times New Roman" w:hAnsi="Times New Roman" w:cs="Times New Roman"/>
          <w:szCs w:val="24"/>
        </w:rPr>
        <w:t>Listman</w:t>
      </w:r>
      <w:proofErr w:type="spellEnd"/>
    </w:p>
    <w:p w:rsidR="00797803" w:rsidRDefault="00F33FA6" w:rsidP="008F7700">
      <w:pPr>
        <w:pStyle w:val="TopInfo"/>
        <w:rPr>
          <w:b/>
          <w:szCs w:val="24"/>
        </w:rPr>
      </w:pPr>
      <w:r>
        <w:rPr>
          <w:b/>
          <w:szCs w:val="24"/>
        </w:rPr>
        <w:t>Sizing: 8</w:t>
      </w:r>
    </w:p>
    <w:p w:rsidR="00B81ED4" w:rsidRPr="00873BA6" w:rsidRDefault="00B81ED4" w:rsidP="008F7700">
      <w:pPr>
        <w:pStyle w:val="TopInfo"/>
        <w:rPr>
          <w:rFonts w:cs="Times New Roman"/>
          <w:szCs w:val="24"/>
        </w:rPr>
      </w:pPr>
      <w:r w:rsidRPr="00873BA6">
        <w:rPr>
          <w:b/>
          <w:szCs w:val="24"/>
        </w:rPr>
        <w:t>Author:</w:t>
      </w:r>
      <w:r w:rsidR="001D579F" w:rsidRPr="001D579F">
        <w:rPr>
          <w:rFonts w:ascii="Times New Roman" w:hAnsi="Times New Roman" w:cs="Times New Roman"/>
          <w:szCs w:val="24"/>
        </w:rPr>
        <w:t xml:space="preserve"> Chad Morrison</w:t>
      </w:r>
    </w:p>
    <w:p w:rsidR="00863371" w:rsidRPr="00873BA6" w:rsidRDefault="00863371" w:rsidP="00863371">
      <w:pPr>
        <w:pStyle w:val="Heading1"/>
        <w:rPr>
          <w:rFonts w:asciiTheme="minorHAnsi" w:hAnsiTheme="minorHAnsi"/>
          <w:szCs w:val="24"/>
        </w:rPr>
      </w:pPr>
      <w:r w:rsidRPr="00873BA6">
        <w:rPr>
          <w:rFonts w:asciiTheme="minorHAnsi" w:hAnsiTheme="minorHAnsi"/>
          <w:szCs w:val="24"/>
        </w:rPr>
        <w:t>Story</w:t>
      </w:r>
    </w:p>
    <w:p w:rsidR="0093244D" w:rsidRPr="001D579F" w:rsidRDefault="0093244D" w:rsidP="00E27630">
      <w:pPr>
        <w:rPr>
          <w:rFonts w:ascii="Times New Roman" w:hAnsi="Times New Roman" w:cs="Times New Roman"/>
          <w:sz w:val="24"/>
          <w:szCs w:val="24"/>
        </w:rPr>
      </w:pPr>
      <w:r w:rsidRPr="001D579F">
        <w:rPr>
          <w:rFonts w:ascii="Times New Roman" w:hAnsi="Times New Roman" w:cs="Times New Roman"/>
          <w:sz w:val="24"/>
          <w:szCs w:val="24"/>
        </w:rPr>
        <w:t>As a user, I need to efficiently determine if receipts have processed through FMS successfully or if they require additional review.  The receipts go through the overnight processing and return a status of “accepted by FMS” “rejected by</w:t>
      </w:r>
      <w:r w:rsidR="00873BA6" w:rsidRPr="001D579F">
        <w:rPr>
          <w:rFonts w:ascii="Times New Roman" w:hAnsi="Times New Roman" w:cs="Times New Roman"/>
          <w:sz w:val="24"/>
          <w:szCs w:val="24"/>
        </w:rPr>
        <w:t xml:space="preserve"> FMS” ”Not Entered”,</w:t>
      </w:r>
      <w:r w:rsidRPr="001D579F">
        <w:rPr>
          <w:rFonts w:ascii="Times New Roman" w:hAnsi="Times New Roman" w:cs="Times New Roman"/>
          <w:sz w:val="24"/>
          <w:szCs w:val="24"/>
        </w:rPr>
        <w:t xml:space="preserve"> may be caught in a “transmitted” status, or remain open.  The current process is to run the entire report, download it into Excel, and sort to find </w:t>
      </w:r>
      <w:proofErr w:type="gramStart"/>
      <w:r w:rsidRPr="001D579F">
        <w:rPr>
          <w:rFonts w:ascii="Times New Roman" w:hAnsi="Times New Roman" w:cs="Times New Roman"/>
          <w:sz w:val="24"/>
          <w:szCs w:val="24"/>
        </w:rPr>
        <w:t>items</w:t>
      </w:r>
      <w:r w:rsidR="005F0A9A">
        <w:rPr>
          <w:rFonts w:ascii="Times New Roman" w:hAnsi="Times New Roman" w:cs="Times New Roman"/>
          <w:sz w:val="24"/>
          <w:szCs w:val="24"/>
        </w:rPr>
        <w:t xml:space="preserve">  that</w:t>
      </w:r>
      <w:proofErr w:type="gramEnd"/>
      <w:r w:rsidR="005F0A9A">
        <w:rPr>
          <w:rFonts w:ascii="Times New Roman" w:hAnsi="Times New Roman" w:cs="Times New Roman"/>
          <w:sz w:val="24"/>
          <w:szCs w:val="24"/>
        </w:rPr>
        <w:t xml:space="preserve"> are open or ‘rejected’.</w:t>
      </w:r>
    </w:p>
    <w:p w:rsidR="00873BA6" w:rsidRDefault="0093244D" w:rsidP="00873BA6">
      <w:pPr>
        <w:rPr>
          <w:sz w:val="24"/>
          <w:szCs w:val="24"/>
        </w:rPr>
      </w:pPr>
      <w:r w:rsidRPr="001D579F">
        <w:rPr>
          <w:rFonts w:ascii="Times New Roman" w:hAnsi="Times New Roman" w:cs="Times New Roman"/>
          <w:sz w:val="24"/>
          <w:szCs w:val="24"/>
        </w:rPr>
        <w:t>The receipts not in the “accepted by FMS” status do not count toward collections.  Putting this in a list-manager format would allow a user to choose via menu options to view items that need user correction and take action on those items (close and process a receipt; reprocess the receipt;</w:t>
      </w:r>
      <w:proofErr w:type="gramStart"/>
      <w:r w:rsidRPr="001D579F">
        <w:rPr>
          <w:rFonts w:ascii="Times New Roman" w:hAnsi="Times New Roman" w:cs="Times New Roman"/>
          <w:sz w:val="24"/>
          <w:szCs w:val="24"/>
        </w:rPr>
        <w:t>  This</w:t>
      </w:r>
      <w:proofErr w:type="gramEnd"/>
      <w:r w:rsidRPr="001D579F">
        <w:rPr>
          <w:rFonts w:ascii="Times New Roman" w:hAnsi="Times New Roman" w:cs="Times New Roman"/>
          <w:sz w:val="24"/>
          <w:szCs w:val="24"/>
        </w:rPr>
        <w:t xml:space="preserve"> would save the steps of waiting for the report to run (several minutes), the time to download to Excel, the time to sort, and return to Vista to address each item (which may time out Vista.)  There should be an option to “reprocess all” receipts “rejected by FMS” to reprocess all receipts in one action.</w:t>
      </w:r>
    </w:p>
    <w:p w:rsidR="00873BA6" w:rsidRDefault="00873BA6" w:rsidP="00873BA6">
      <w:pPr>
        <w:rPr>
          <w:sz w:val="24"/>
          <w:szCs w:val="24"/>
        </w:rPr>
      </w:pPr>
    </w:p>
    <w:p w:rsidR="00945A05" w:rsidRPr="00873BA6" w:rsidRDefault="00945A05" w:rsidP="00873BA6">
      <w:pPr>
        <w:rPr>
          <w:b/>
          <w:sz w:val="24"/>
          <w:szCs w:val="24"/>
        </w:rPr>
      </w:pPr>
      <w:r w:rsidRPr="00873BA6">
        <w:rPr>
          <w:b/>
          <w:sz w:val="24"/>
          <w:szCs w:val="24"/>
        </w:rPr>
        <w:t>Conversation</w:t>
      </w:r>
    </w:p>
    <w:p w:rsidR="00873BA6" w:rsidRPr="004A152D" w:rsidRDefault="0093244D" w:rsidP="00FF220B">
      <w:pPr>
        <w:pStyle w:val="Heading1"/>
        <w:rPr>
          <w:rFonts w:ascii="Times New Roman" w:eastAsiaTheme="minorEastAsia" w:hAnsi="Times New Roman"/>
          <w:b w:val="0"/>
          <w:bCs w:val="0"/>
          <w:color w:val="auto"/>
          <w:szCs w:val="24"/>
        </w:rPr>
      </w:pPr>
      <w:r w:rsidRPr="004A152D">
        <w:rPr>
          <w:rFonts w:ascii="Times New Roman" w:eastAsiaTheme="minorEastAsia" w:hAnsi="Times New Roman"/>
          <w:b w:val="0"/>
          <w:bCs w:val="0"/>
          <w:color w:val="auto"/>
          <w:szCs w:val="24"/>
        </w:rPr>
        <w:t>User needs</w:t>
      </w:r>
      <w:r w:rsidR="00BC7C66" w:rsidRPr="004A152D">
        <w:rPr>
          <w:rFonts w:ascii="Times New Roman" w:eastAsiaTheme="minorEastAsia" w:hAnsi="Times New Roman"/>
          <w:b w:val="0"/>
          <w:bCs w:val="0"/>
          <w:color w:val="auto"/>
          <w:szCs w:val="24"/>
        </w:rPr>
        <w:t xml:space="preserve"> [RCDP</w:t>
      </w:r>
      <w:r w:rsidR="00135C4F" w:rsidRPr="004A152D">
        <w:rPr>
          <w:rFonts w:ascii="Times New Roman" w:eastAsiaTheme="minorEastAsia" w:hAnsi="Times New Roman"/>
          <w:b w:val="0"/>
          <w:bCs w:val="0"/>
          <w:color w:val="auto"/>
          <w:szCs w:val="24"/>
        </w:rPr>
        <w:t xml:space="preserve"> LIST OF RECEIPTS REPORT], List</w:t>
      </w:r>
      <w:r w:rsidRPr="004A152D">
        <w:rPr>
          <w:rFonts w:ascii="Times New Roman" w:eastAsiaTheme="minorEastAsia" w:hAnsi="Times New Roman"/>
          <w:b w:val="0"/>
          <w:bCs w:val="0"/>
          <w:color w:val="auto"/>
          <w:szCs w:val="24"/>
        </w:rPr>
        <w:t xml:space="preserve"> of</w:t>
      </w:r>
      <w:r w:rsidR="00BC7C66" w:rsidRPr="004A152D">
        <w:rPr>
          <w:rFonts w:ascii="Times New Roman" w:eastAsiaTheme="minorEastAsia" w:hAnsi="Times New Roman"/>
          <w:b w:val="0"/>
          <w:bCs w:val="0"/>
          <w:color w:val="auto"/>
          <w:szCs w:val="24"/>
        </w:rPr>
        <w:t xml:space="preserve"> Receipts Report from the Agent Cashier Menu</w:t>
      </w:r>
      <w:r w:rsidR="00F94EFF">
        <w:rPr>
          <w:rFonts w:ascii="Times New Roman" w:eastAsiaTheme="minorEastAsia" w:hAnsi="Times New Roman"/>
          <w:b w:val="0"/>
          <w:bCs w:val="0"/>
          <w:color w:val="auto"/>
          <w:szCs w:val="24"/>
        </w:rPr>
        <w:t xml:space="preserve"> option to view in</w:t>
      </w:r>
      <w:r w:rsidRPr="004A152D">
        <w:rPr>
          <w:rFonts w:ascii="Times New Roman" w:eastAsiaTheme="minorEastAsia" w:hAnsi="Times New Roman"/>
          <w:b w:val="0"/>
          <w:bCs w:val="0"/>
          <w:color w:val="auto"/>
          <w:szCs w:val="24"/>
        </w:rPr>
        <w:t xml:space="preserve"> list-manager for research/resolution of problematic receipts.      </w:t>
      </w:r>
    </w:p>
    <w:p w:rsidR="0025329F" w:rsidRPr="004A152D" w:rsidRDefault="0025329F" w:rsidP="008732C2">
      <w:pPr>
        <w:pStyle w:val="BodyText"/>
        <w:rPr>
          <w:rFonts w:ascii="Times New Roman" w:eastAsiaTheme="minorEastAsia" w:hAnsi="Times New Roman"/>
          <w:lang w:eastAsia="en-US"/>
        </w:rPr>
      </w:pPr>
      <w:r w:rsidRPr="004A152D">
        <w:rPr>
          <w:rFonts w:ascii="Times New Roman" w:eastAsiaTheme="minorEastAsia" w:hAnsi="Times New Roman"/>
          <w:lang w:eastAsia="en-US"/>
        </w:rPr>
        <w:t xml:space="preserve">5/10 </w:t>
      </w:r>
    </w:p>
    <w:p w:rsidR="0025329F" w:rsidRPr="004A152D" w:rsidRDefault="0025329F" w:rsidP="008732C2">
      <w:pPr>
        <w:pStyle w:val="BodyText"/>
        <w:rPr>
          <w:rFonts w:ascii="Times New Roman" w:eastAsiaTheme="minorEastAsia" w:hAnsi="Times New Roman"/>
          <w:lang w:eastAsia="en-US"/>
        </w:rPr>
      </w:pPr>
      <w:r w:rsidRPr="004A152D">
        <w:rPr>
          <w:rFonts w:ascii="Times New Roman" w:eastAsiaTheme="minorEastAsia" w:hAnsi="Times New Roman"/>
          <w:lang w:eastAsia="en-US"/>
        </w:rPr>
        <w:t xml:space="preserve">Add </w:t>
      </w:r>
      <w:proofErr w:type="spellStart"/>
      <w:r w:rsidRPr="004A152D">
        <w:rPr>
          <w:rFonts w:ascii="Times New Roman" w:eastAsiaTheme="minorEastAsia" w:hAnsi="Times New Roman"/>
          <w:lang w:eastAsia="en-US"/>
        </w:rPr>
        <w:t>listman</w:t>
      </w:r>
      <w:proofErr w:type="spellEnd"/>
      <w:r w:rsidR="004A152D">
        <w:rPr>
          <w:rFonts w:ascii="Times New Roman" w:eastAsiaTheme="minorEastAsia" w:hAnsi="Times New Roman"/>
          <w:lang w:eastAsia="en-US"/>
        </w:rPr>
        <w:t xml:space="preserve"> view to this report</w:t>
      </w:r>
    </w:p>
    <w:p w:rsidR="00E9783D" w:rsidRPr="004A152D" w:rsidRDefault="00E9783D" w:rsidP="008732C2">
      <w:pPr>
        <w:pStyle w:val="BodyText"/>
        <w:rPr>
          <w:rFonts w:ascii="Times New Roman" w:hAnsi="Times New Roman"/>
        </w:rPr>
      </w:pPr>
    </w:p>
    <w:p w:rsidR="00016A52" w:rsidRPr="004A152D" w:rsidRDefault="00016A52" w:rsidP="008732C2">
      <w:pPr>
        <w:pStyle w:val="BodyText"/>
        <w:rPr>
          <w:rFonts w:ascii="Times New Roman" w:eastAsiaTheme="minorEastAsia" w:hAnsi="Times New Roman"/>
          <w:lang w:eastAsia="en-US"/>
        </w:rPr>
      </w:pPr>
      <w:r w:rsidRPr="004A152D">
        <w:rPr>
          <w:rFonts w:ascii="Times New Roman" w:eastAsiaTheme="minorEastAsia" w:hAnsi="Times New Roman"/>
          <w:lang w:eastAsia="en-US"/>
        </w:rPr>
        <w:t>5/24</w:t>
      </w:r>
    </w:p>
    <w:p w:rsidR="00016A52" w:rsidRPr="004A152D" w:rsidRDefault="00973E71" w:rsidP="008732C2">
      <w:pPr>
        <w:pStyle w:val="BodyText"/>
        <w:rPr>
          <w:rFonts w:ascii="Times New Roman" w:eastAsiaTheme="minorEastAsia" w:hAnsi="Times New Roman"/>
          <w:lang w:eastAsia="en-US"/>
        </w:rPr>
      </w:pPr>
      <w:r w:rsidRPr="004A152D">
        <w:rPr>
          <w:rFonts w:ascii="Times New Roman" w:eastAsiaTheme="minorEastAsia" w:hAnsi="Times New Roman"/>
          <w:lang w:eastAsia="en-US"/>
        </w:rPr>
        <w:t>Report runs slowly due to inefficient programming</w:t>
      </w:r>
    </w:p>
    <w:p w:rsidR="00973E71" w:rsidRPr="004A152D" w:rsidRDefault="00973E71" w:rsidP="008732C2">
      <w:pPr>
        <w:pStyle w:val="BodyText"/>
        <w:rPr>
          <w:rFonts w:ascii="Times New Roman" w:eastAsiaTheme="minorEastAsia" w:hAnsi="Times New Roman"/>
          <w:lang w:eastAsia="en-US"/>
        </w:rPr>
      </w:pPr>
      <w:r w:rsidRPr="004A152D">
        <w:rPr>
          <w:rFonts w:ascii="Times New Roman" w:eastAsiaTheme="minorEastAsia" w:hAnsi="Times New Roman"/>
          <w:lang w:eastAsia="en-US"/>
        </w:rPr>
        <w:t>Date open field related to the receipt date range on the report, needs indexing fix, should be low complexity to fix this</w:t>
      </w:r>
    </w:p>
    <w:p w:rsidR="00F33FA6" w:rsidRDefault="00F33FA6" w:rsidP="008732C2">
      <w:pPr>
        <w:pStyle w:val="BodyText"/>
        <w:rPr>
          <w:rFonts w:eastAsiaTheme="minorEastAsia"/>
          <w:lang w:eastAsia="en-US"/>
        </w:rPr>
      </w:pPr>
    </w:p>
    <w:p w:rsidR="007F2143" w:rsidRPr="00873BA6" w:rsidRDefault="007F2143" w:rsidP="008732C2">
      <w:pPr>
        <w:pStyle w:val="BodyText"/>
        <w:rPr>
          <w:rFonts w:eastAsiaTheme="minorEastAsia"/>
          <w:lang w:eastAsia="en-US"/>
        </w:rPr>
      </w:pPr>
    </w:p>
    <w:p w:rsidR="00CD0C2A" w:rsidRPr="0005410C" w:rsidRDefault="00CD0C2A" w:rsidP="00CD0C2A">
      <w:pPr>
        <w:keepNext/>
        <w:autoSpaceDE w:val="0"/>
        <w:autoSpaceDN w:val="0"/>
        <w:adjustRightInd w:val="0"/>
        <w:spacing w:before="360" w:after="120" w:line="240" w:lineRule="auto"/>
        <w:jc w:val="both"/>
        <w:outlineLvl w:val="0"/>
        <w:rPr>
          <w:rFonts w:ascii="Arial" w:eastAsia="Arial Unicode MS" w:hAnsi="Arial" w:cs="Arial"/>
          <w:b/>
          <w:bCs/>
          <w:color w:val="000000"/>
          <w:sz w:val="24"/>
          <w:szCs w:val="26"/>
        </w:rPr>
      </w:pPr>
      <w:r w:rsidRPr="0005410C">
        <w:rPr>
          <w:rFonts w:ascii="Arial" w:eastAsia="Arial Unicode MS" w:hAnsi="Arial" w:cs="Arial"/>
          <w:b/>
          <w:bCs/>
          <w:color w:val="000000"/>
          <w:sz w:val="24"/>
          <w:szCs w:val="26"/>
        </w:rPr>
        <w:t>Detailed Listing of 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CD0C2A" w:rsidRPr="0005410C" w:rsidTr="00656792">
        <w:trPr>
          <w:jc w:val="center"/>
        </w:trPr>
        <w:tc>
          <w:tcPr>
            <w:tcW w:w="1718" w:type="dxa"/>
            <w:shd w:val="clear" w:color="auto" w:fill="DBE5F1" w:themeFill="accent1" w:themeFillTint="33"/>
          </w:tcPr>
          <w:p w:rsidR="00CD0C2A" w:rsidRPr="0005410C" w:rsidRDefault="00CD0C2A" w:rsidP="00656792">
            <w:pPr>
              <w:spacing w:before="60" w:after="60" w:line="240" w:lineRule="auto"/>
              <w:rPr>
                <w:rFonts w:ascii="Arial" w:eastAsia="Times New Roman" w:hAnsi="Arial" w:cs="Arial"/>
                <w:b/>
                <w:sz w:val="20"/>
              </w:rPr>
            </w:pPr>
            <w:r w:rsidRPr="0005410C">
              <w:rPr>
                <w:rFonts w:ascii="Arial" w:eastAsia="Times New Roman" w:hAnsi="Arial" w:cs="Arial"/>
                <w:b/>
                <w:sz w:val="20"/>
              </w:rPr>
              <w:t>Requirement ID</w:t>
            </w:r>
          </w:p>
        </w:tc>
        <w:tc>
          <w:tcPr>
            <w:tcW w:w="6832" w:type="dxa"/>
            <w:shd w:val="clear" w:color="auto" w:fill="DBE5F1" w:themeFill="accent1" w:themeFillTint="33"/>
          </w:tcPr>
          <w:p w:rsidR="00CD0C2A" w:rsidRPr="0005410C" w:rsidRDefault="00CD0C2A" w:rsidP="00656792">
            <w:pPr>
              <w:spacing w:before="60" w:after="60" w:line="240" w:lineRule="auto"/>
              <w:rPr>
                <w:rFonts w:ascii="Arial" w:eastAsia="Times New Roman" w:hAnsi="Arial" w:cs="Arial"/>
                <w:b/>
                <w:sz w:val="20"/>
              </w:rPr>
            </w:pPr>
            <w:r w:rsidRPr="0005410C">
              <w:rPr>
                <w:rFonts w:ascii="Arial" w:eastAsia="Times New Roman" w:hAnsi="Arial" w:cs="Arial"/>
                <w:b/>
                <w:sz w:val="20"/>
              </w:rPr>
              <w:t>Description</w:t>
            </w:r>
          </w:p>
        </w:tc>
        <w:tc>
          <w:tcPr>
            <w:tcW w:w="2250" w:type="dxa"/>
            <w:shd w:val="clear" w:color="auto" w:fill="DBE5F1" w:themeFill="accent1" w:themeFillTint="33"/>
          </w:tcPr>
          <w:p w:rsidR="00CD0C2A" w:rsidRPr="0005410C" w:rsidRDefault="00CD0C2A" w:rsidP="00656792">
            <w:pPr>
              <w:spacing w:before="60" w:after="60" w:line="240" w:lineRule="auto"/>
              <w:rPr>
                <w:rFonts w:ascii="Arial" w:eastAsia="Times New Roman" w:hAnsi="Arial" w:cs="Arial"/>
                <w:b/>
                <w:sz w:val="20"/>
              </w:rPr>
            </w:pPr>
            <w:r w:rsidRPr="0005410C">
              <w:rPr>
                <w:rFonts w:ascii="Arial" w:eastAsia="Times New Roman" w:hAnsi="Arial" w:cs="Arial"/>
                <w:b/>
                <w:sz w:val="20"/>
              </w:rPr>
              <w:t xml:space="preserve">External </w:t>
            </w:r>
            <w:r w:rsidRPr="0005410C">
              <w:rPr>
                <w:rFonts w:ascii="Arial" w:eastAsia="Times New Roman" w:hAnsi="Arial" w:cs="Arial"/>
                <w:b/>
                <w:sz w:val="20"/>
              </w:rPr>
              <w:lastRenderedPageBreak/>
              <w:t>Dependency</w:t>
            </w:r>
          </w:p>
          <w:p w:rsidR="00CD0C2A" w:rsidRPr="0005410C" w:rsidRDefault="00CD0C2A" w:rsidP="00656792">
            <w:pPr>
              <w:spacing w:before="60" w:after="60" w:line="240" w:lineRule="auto"/>
              <w:rPr>
                <w:rFonts w:ascii="Arial" w:eastAsia="Times New Roman" w:hAnsi="Arial" w:cs="Arial"/>
                <w:b/>
                <w:sz w:val="20"/>
              </w:rPr>
            </w:pPr>
            <w:r w:rsidRPr="0005410C">
              <w:rPr>
                <w:rFonts w:ascii="Arial" w:eastAsia="Times New Roman" w:hAnsi="Arial" w:cs="Arial"/>
                <w:b/>
                <w:sz w:val="20"/>
              </w:rPr>
              <w:t>(Y/N)</w:t>
            </w:r>
          </w:p>
          <w:p w:rsidR="00CD0C2A" w:rsidRPr="0005410C" w:rsidRDefault="00CD0C2A" w:rsidP="00656792">
            <w:pPr>
              <w:spacing w:before="60" w:after="60" w:line="240" w:lineRule="auto"/>
              <w:rPr>
                <w:rFonts w:ascii="Arial" w:eastAsia="Times New Roman" w:hAnsi="Arial" w:cs="Arial"/>
                <w:b/>
                <w:sz w:val="20"/>
              </w:rPr>
            </w:pPr>
            <w:r w:rsidRPr="0005410C">
              <w:rPr>
                <w:rFonts w:ascii="Arial" w:eastAsia="Times New Roman" w:hAnsi="Arial" w:cs="Arial"/>
                <w:b/>
                <w:sz w:val="20"/>
              </w:rPr>
              <w:t>If Y, provide organization and description</w:t>
            </w:r>
          </w:p>
        </w:tc>
      </w:tr>
      <w:tr w:rsidR="00CD0C2A" w:rsidRPr="0005410C" w:rsidTr="00656792">
        <w:trPr>
          <w:jc w:val="center"/>
        </w:trPr>
        <w:tc>
          <w:tcPr>
            <w:tcW w:w="1718" w:type="dxa"/>
            <w:shd w:val="clear" w:color="auto" w:fill="auto"/>
            <w:vAlign w:val="center"/>
          </w:tcPr>
          <w:p w:rsidR="00CD0C2A" w:rsidRPr="0005410C" w:rsidRDefault="00AF07A6"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lastRenderedPageBreak/>
              <w:t>US49.01</w:t>
            </w:r>
          </w:p>
        </w:tc>
        <w:tc>
          <w:tcPr>
            <w:tcW w:w="6832" w:type="dxa"/>
            <w:shd w:val="clear" w:color="auto" w:fill="auto"/>
            <w:vAlign w:val="center"/>
          </w:tcPr>
          <w:p w:rsidR="00CD0C2A" w:rsidRPr="001E76D7" w:rsidRDefault="00AF07A6" w:rsidP="00F94EFF">
            <w:pPr>
              <w:spacing w:before="60" w:after="60" w:line="240" w:lineRule="auto"/>
              <w:rPr>
                <w:rFonts w:eastAsia="Times New Roman" w:cs="Arial"/>
              </w:rPr>
            </w:pPr>
            <w:r w:rsidRPr="001E76D7">
              <w:t xml:space="preserve">The List of Receipts Report [RCDP LIST OF RECEIPTS REPORT] must </w:t>
            </w:r>
            <w:r w:rsidR="00F94EFF">
              <w:t xml:space="preserve">have the option to view </w:t>
            </w:r>
            <w:r w:rsidRPr="001E76D7">
              <w:t xml:space="preserve">in Listman </w:t>
            </w:r>
          </w:p>
        </w:tc>
        <w:tc>
          <w:tcPr>
            <w:tcW w:w="2250" w:type="dxa"/>
          </w:tcPr>
          <w:p w:rsidR="00CD0C2A" w:rsidRPr="0005410C" w:rsidRDefault="00AF07A6"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US49.02</w:t>
            </w:r>
          </w:p>
        </w:tc>
        <w:tc>
          <w:tcPr>
            <w:tcW w:w="6832" w:type="dxa"/>
            <w:shd w:val="clear" w:color="auto" w:fill="auto"/>
            <w:vAlign w:val="center"/>
          </w:tcPr>
          <w:p w:rsidR="001D579F" w:rsidRDefault="001D579F" w:rsidP="00AF07A6">
            <w:pPr>
              <w:spacing w:before="60" w:after="60" w:line="240" w:lineRule="auto"/>
            </w:pPr>
            <w:r>
              <w:t>Verify the following prompts are displayed in order when running the ‘</w:t>
            </w:r>
            <w:r w:rsidRPr="001E76D7">
              <w:t>List of Receipts Repor</w:t>
            </w:r>
            <w:r>
              <w:t>t’:</w:t>
            </w:r>
          </w:p>
          <w:p w:rsidR="001D579F" w:rsidRPr="001D579F" w:rsidRDefault="001D579F" w:rsidP="001D579F">
            <w:pPr>
              <w:pStyle w:val="BodyText"/>
              <w:numPr>
                <w:ilvl w:val="0"/>
                <w:numId w:val="16"/>
              </w:numPr>
              <w:rPr>
                <w:rFonts w:asciiTheme="minorHAnsi" w:hAnsiTheme="minorHAnsi"/>
                <w:sz w:val="22"/>
                <w:szCs w:val="22"/>
              </w:rPr>
            </w:pPr>
            <w:r w:rsidRPr="001D579F">
              <w:rPr>
                <w:rFonts w:asciiTheme="minorHAnsi" w:hAnsiTheme="minorHAnsi"/>
                <w:sz w:val="22"/>
                <w:szCs w:val="22"/>
              </w:rPr>
              <w:t>FMS Status</w:t>
            </w:r>
          </w:p>
          <w:p w:rsidR="001D579F" w:rsidRPr="001E76D7" w:rsidRDefault="001D579F" w:rsidP="001D579F">
            <w:pPr>
              <w:pStyle w:val="BodyText"/>
              <w:numPr>
                <w:ilvl w:val="0"/>
                <w:numId w:val="16"/>
              </w:numPr>
            </w:pPr>
            <w:r w:rsidRPr="001D579F">
              <w:rPr>
                <w:rFonts w:asciiTheme="minorHAnsi" w:hAnsiTheme="minorHAnsi"/>
                <w:sz w:val="22"/>
                <w:szCs w:val="22"/>
              </w:rPr>
              <w:t>Receipt Type</w:t>
            </w:r>
          </w:p>
        </w:tc>
        <w:tc>
          <w:tcPr>
            <w:tcW w:w="2250" w:type="dxa"/>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Pr="0005410C"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US49.03</w:t>
            </w:r>
          </w:p>
        </w:tc>
        <w:tc>
          <w:tcPr>
            <w:tcW w:w="6832" w:type="dxa"/>
            <w:shd w:val="clear" w:color="auto" w:fill="auto"/>
            <w:vAlign w:val="center"/>
          </w:tcPr>
          <w:p w:rsidR="001D579F" w:rsidRPr="001E76D7" w:rsidRDefault="001D579F" w:rsidP="00656792">
            <w:pPr>
              <w:spacing w:before="60" w:after="60" w:line="240" w:lineRule="auto"/>
              <w:rPr>
                <w:rFonts w:eastAsia="Times New Roman" w:cs="Arial"/>
              </w:rPr>
            </w:pPr>
            <w:r w:rsidRPr="001E76D7">
              <w:rPr>
                <w:rFonts w:eastAsia="Times New Roman" w:cs="Arial"/>
              </w:rPr>
              <w:t>Verify ‘FMS Status’ filter prompts the user with the following choices:</w:t>
            </w:r>
          </w:p>
          <w:p w:rsidR="001D579F" w:rsidRPr="001E76D7" w:rsidRDefault="001D579F" w:rsidP="00AF07A6">
            <w:pPr>
              <w:pStyle w:val="BodyText"/>
              <w:numPr>
                <w:ilvl w:val="0"/>
                <w:numId w:val="16"/>
              </w:numPr>
              <w:rPr>
                <w:rFonts w:asciiTheme="minorHAnsi" w:hAnsiTheme="minorHAnsi"/>
                <w:sz w:val="22"/>
                <w:szCs w:val="22"/>
              </w:rPr>
            </w:pPr>
            <w:r w:rsidRPr="001E76D7">
              <w:rPr>
                <w:rFonts w:asciiTheme="minorHAnsi" w:hAnsiTheme="minorHAnsi"/>
                <w:sz w:val="22"/>
                <w:szCs w:val="22"/>
              </w:rPr>
              <w:t xml:space="preserve">“Accepted by FMS” </w:t>
            </w:r>
          </w:p>
          <w:p w:rsidR="001D579F" w:rsidRPr="001E76D7" w:rsidRDefault="001D579F" w:rsidP="00AF07A6">
            <w:pPr>
              <w:pStyle w:val="BodyText"/>
              <w:numPr>
                <w:ilvl w:val="0"/>
                <w:numId w:val="16"/>
              </w:numPr>
              <w:rPr>
                <w:rFonts w:asciiTheme="minorHAnsi" w:hAnsiTheme="minorHAnsi"/>
                <w:sz w:val="22"/>
                <w:szCs w:val="22"/>
              </w:rPr>
            </w:pPr>
            <w:r w:rsidRPr="001E76D7">
              <w:rPr>
                <w:rFonts w:asciiTheme="minorHAnsi" w:hAnsiTheme="minorHAnsi"/>
                <w:sz w:val="22"/>
                <w:szCs w:val="22"/>
              </w:rPr>
              <w:t xml:space="preserve">“Rejected by FMS” </w:t>
            </w:r>
          </w:p>
          <w:p w:rsidR="001D579F" w:rsidRPr="001E76D7" w:rsidRDefault="001D579F" w:rsidP="00AF07A6">
            <w:pPr>
              <w:pStyle w:val="BodyText"/>
              <w:numPr>
                <w:ilvl w:val="0"/>
                <w:numId w:val="16"/>
              </w:numPr>
              <w:rPr>
                <w:rFonts w:asciiTheme="minorHAnsi" w:hAnsiTheme="minorHAnsi"/>
                <w:sz w:val="22"/>
                <w:szCs w:val="22"/>
              </w:rPr>
            </w:pPr>
            <w:r w:rsidRPr="001E76D7">
              <w:rPr>
                <w:rFonts w:asciiTheme="minorHAnsi" w:hAnsiTheme="minorHAnsi"/>
                <w:sz w:val="22"/>
                <w:szCs w:val="22"/>
              </w:rPr>
              <w:t xml:space="preserve">”Not Entered”, </w:t>
            </w:r>
          </w:p>
          <w:p w:rsidR="001D579F" w:rsidRPr="001E76D7" w:rsidRDefault="001D579F" w:rsidP="00AF07A6">
            <w:pPr>
              <w:pStyle w:val="BodyText"/>
              <w:numPr>
                <w:ilvl w:val="0"/>
                <w:numId w:val="16"/>
              </w:numPr>
              <w:rPr>
                <w:rFonts w:asciiTheme="minorHAnsi" w:hAnsiTheme="minorHAnsi"/>
                <w:sz w:val="22"/>
                <w:szCs w:val="22"/>
              </w:rPr>
            </w:pPr>
            <w:r w:rsidRPr="001E76D7">
              <w:rPr>
                <w:rFonts w:asciiTheme="minorHAnsi" w:hAnsiTheme="minorHAnsi"/>
                <w:sz w:val="22"/>
                <w:szCs w:val="22"/>
              </w:rPr>
              <w:t xml:space="preserve">“All” </w:t>
            </w:r>
          </w:p>
          <w:p w:rsidR="001D579F" w:rsidRPr="001E76D7" w:rsidRDefault="001D579F" w:rsidP="00AF07A6">
            <w:pPr>
              <w:pStyle w:val="BodyText"/>
              <w:numPr>
                <w:ilvl w:val="0"/>
                <w:numId w:val="16"/>
              </w:numPr>
              <w:rPr>
                <w:rFonts w:asciiTheme="minorHAnsi" w:hAnsiTheme="minorHAnsi"/>
                <w:sz w:val="22"/>
                <w:szCs w:val="22"/>
              </w:rPr>
            </w:pPr>
            <w:r w:rsidRPr="001E76D7">
              <w:rPr>
                <w:rFonts w:asciiTheme="minorHAnsi" w:hAnsiTheme="minorHAnsi"/>
                <w:sz w:val="22"/>
                <w:szCs w:val="22"/>
              </w:rPr>
              <w:t>“Transmitted”</w:t>
            </w:r>
          </w:p>
          <w:p w:rsidR="001D579F" w:rsidRPr="001E76D7" w:rsidRDefault="001D579F" w:rsidP="00AF07A6">
            <w:pPr>
              <w:pStyle w:val="ListParagraph"/>
              <w:numPr>
                <w:ilvl w:val="0"/>
                <w:numId w:val="16"/>
              </w:numPr>
              <w:spacing w:before="60" w:after="60" w:line="240" w:lineRule="auto"/>
              <w:rPr>
                <w:rFonts w:eastAsia="Times New Roman" w:cs="Arial"/>
              </w:rPr>
            </w:pPr>
            <w:r w:rsidRPr="001E76D7">
              <w:t>“Queued for Transmission”</w:t>
            </w:r>
          </w:p>
        </w:tc>
        <w:tc>
          <w:tcPr>
            <w:tcW w:w="2250" w:type="dxa"/>
          </w:tcPr>
          <w:p w:rsidR="001D579F" w:rsidRPr="0005410C"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Pr="0005410C"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US49.04</w:t>
            </w:r>
          </w:p>
        </w:tc>
        <w:tc>
          <w:tcPr>
            <w:tcW w:w="6832" w:type="dxa"/>
            <w:shd w:val="clear" w:color="auto" w:fill="auto"/>
            <w:vAlign w:val="center"/>
          </w:tcPr>
          <w:p w:rsidR="001D579F" w:rsidRPr="001E76D7" w:rsidRDefault="001D579F" w:rsidP="00656792">
            <w:pPr>
              <w:spacing w:before="60" w:after="60" w:line="240" w:lineRule="auto"/>
              <w:rPr>
                <w:rFonts w:eastAsia="Times New Roman" w:cs="Arial"/>
              </w:rPr>
            </w:pPr>
            <w:r w:rsidRPr="001E76D7">
              <w:rPr>
                <w:rFonts w:eastAsia="Times New Roman" w:cs="Arial"/>
              </w:rPr>
              <w:t>Verify the user can select more than one choice from the ‘FMS Status’ filter.</w:t>
            </w:r>
          </w:p>
        </w:tc>
        <w:tc>
          <w:tcPr>
            <w:tcW w:w="2250" w:type="dxa"/>
          </w:tcPr>
          <w:p w:rsidR="001D579F" w:rsidRPr="0005410C"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US49.05</w:t>
            </w:r>
          </w:p>
        </w:tc>
        <w:tc>
          <w:tcPr>
            <w:tcW w:w="6832" w:type="dxa"/>
            <w:shd w:val="clear" w:color="auto" w:fill="auto"/>
            <w:vAlign w:val="center"/>
          </w:tcPr>
          <w:p w:rsidR="001D579F" w:rsidRPr="001E76D7" w:rsidRDefault="001D579F" w:rsidP="00656792">
            <w:pPr>
              <w:spacing w:before="60" w:after="60" w:line="240" w:lineRule="auto"/>
              <w:rPr>
                <w:rFonts w:eastAsia="Times New Roman" w:cs="Arial"/>
              </w:rPr>
            </w:pPr>
            <w:r w:rsidRPr="001E76D7">
              <w:rPr>
                <w:rFonts w:eastAsia="Times New Roman" w:cs="Arial"/>
              </w:rPr>
              <w:t>Verify data is returned based on FMS Status choice(s)</w:t>
            </w:r>
          </w:p>
        </w:tc>
        <w:tc>
          <w:tcPr>
            <w:tcW w:w="2250" w:type="dxa"/>
          </w:tcPr>
          <w:p w:rsidR="001D579F" w:rsidRPr="0005410C"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US49.06</w:t>
            </w:r>
          </w:p>
        </w:tc>
        <w:tc>
          <w:tcPr>
            <w:tcW w:w="6832" w:type="dxa"/>
            <w:shd w:val="clear" w:color="auto" w:fill="auto"/>
            <w:vAlign w:val="center"/>
          </w:tcPr>
          <w:p w:rsidR="001D579F" w:rsidRPr="001E76D7" w:rsidRDefault="001D579F" w:rsidP="001E76D7">
            <w:pPr>
              <w:spacing w:before="60" w:after="60" w:line="240" w:lineRule="auto"/>
              <w:rPr>
                <w:rFonts w:eastAsia="Times New Roman" w:cs="Arial"/>
              </w:rPr>
            </w:pPr>
            <w:r w:rsidRPr="001E76D7">
              <w:rPr>
                <w:rFonts w:eastAsia="Times New Roman" w:cs="Arial"/>
              </w:rPr>
              <w:t>Verify ‘Receipt Type</w:t>
            </w:r>
            <w:r>
              <w:rPr>
                <w:rFonts w:eastAsia="Times New Roman" w:cs="Arial"/>
              </w:rPr>
              <w:t>’</w:t>
            </w:r>
            <w:r w:rsidRPr="001E76D7">
              <w:rPr>
                <w:rFonts w:eastAsia="Times New Roman" w:cs="Arial"/>
              </w:rPr>
              <w:t>: filter prompts the user with the following choices:</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ADMINISTRATIVE OFFSET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CASH PAYMENT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CHECK/MO PAYMENT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CREDIT CARD PAYMENT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DEPT OF JUSTICE PAYMENT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EDI LOCKBOX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LOCKBOX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PRIVATE COLLECTION AGENCY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REGIONAL COUNSEL PAYMENT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 xml:space="preserve">TDA PAYMENT   </w:t>
            </w:r>
          </w:p>
          <w:p w:rsidR="001D579F" w:rsidRPr="001E76D7" w:rsidRDefault="001D579F" w:rsidP="001E76D7">
            <w:pPr>
              <w:pStyle w:val="BodyText"/>
              <w:numPr>
                <w:ilvl w:val="0"/>
                <w:numId w:val="17"/>
              </w:numPr>
              <w:rPr>
                <w:rFonts w:asciiTheme="minorHAnsi" w:hAnsiTheme="minorHAnsi"/>
                <w:sz w:val="22"/>
                <w:szCs w:val="22"/>
              </w:rPr>
            </w:pPr>
            <w:r w:rsidRPr="001E76D7">
              <w:rPr>
                <w:rFonts w:asciiTheme="minorHAnsi" w:hAnsiTheme="minorHAnsi"/>
                <w:sz w:val="22"/>
                <w:szCs w:val="22"/>
              </w:rPr>
              <w:t>TOP PAYMENT</w:t>
            </w:r>
          </w:p>
        </w:tc>
        <w:tc>
          <w:tcPr>
            <w:tcW w:w="2250" w:type="dxa"/>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US49.07</w:t>
            </w:r>
          </w:p>
        </w:tc>
        <w:tc>
          <w:tcPr>
            <w:tcW w:w="6832" w:type="dxa"/>
            <w:shd w:val="clear" w:color="auto" w:fill="auto"/>
            <w:vAlign w:val="center"/>
          </w:tcPr>
          <w:p w:rsidR="001D579F" w:rsidRDefault="001D579F" w:rsidP="001E76D7">
            <w:pPr>
              <w:spacing w:before="60" w:after="60" w:line="240" w:lineRule="auto"/>
              <w:rPr>
                <w:rFonts w:eastAsia="Times New Roman" w:cs="Arial"/>
              </w:rPr>
            </w:pPr>
            <w:r w:rsidRPr="001E76D7">
              <w:rPr>
                <w:rFonts w:eastAsia="Times New Roman" w:cs="Arial"/>
              </w:rPr>
              <w:t>Verify the user can select more than one choice from the ‘FMS Status’ filter.</w:t>
            </w:r>
          </w:p>
        </w:tc>
        <w:tc>
          <w:tcPr>
            <w:tcW w:w="2250" w:type="dxa"/>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US49.08</w:t>
            </w:r>
          </w:p>
        </w:tc>
        <w:tc>
          <w:tcPr>
            <w:tcW w:w="6832" w:type="dxa"/>
            <w:shd w:val="clear" w:color="auto" w:fill="auto"/>
            <w:vAlign w:val="center"/>
          </w:tcPr>
          <w:p w:rsidR="001D579F" w:rsidRDefault="001D579F" w:rsidP="001E76D7">
            <w:pPr>
              <w:spacing w:before="60" w:after="60" w:line="240" w:lineRule="auto"/>
              <w:rPr>
                <w:rFonts w:eastAsia="Times New Roman" w:cs="Arial"/>
              </w:rPr>
            </w:pPr>
            <w:r>
              <w:rPr>
                <w:rFonts w:eastAsia="Times New Roman" w:cs="Arial"/>
              </w:rPr>
              <w:t xml:space="preserve">Verify </w:t>
            </w:r>
            <w:r w:rsidRPr="001E76D7">
              <w:rPr>
                <w:rFonts w:eastAsia="Times New Roman" w:cs="Arial"/>
              </w:rPr>
              <w:t>data is return</w:t>
            </w:r>
            <w:r>
              <w:rPr>
                <w:rFonts w:eastAsia="Times New Roman" w:cs="Arial"/>
              </w:rPr>
              <w:t xml:space="preserve">ed based on the Receipt Type </w:t>
            </w:r>
          </w:p>
        </w:tc>
        <w:tc>
          <w:tcPr>
            <w:tcW w:w="2250" w:type="dxa"/>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r w:rsidR="001D579F" w:rsidRPr="0005410C" w:rsidTr="00656792">
        <w:trPr>
          <w:jc w:val="center"/>
        </w:trPr>
        <w:tc>
          <w:tcPr>
            <w:tcW w:w="1718" w:type="dxa"/>
            <w:shd w:val="clear" w:color="auto" w:fill="auto"/>
            <w:vAlign w:val="center"/>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lastRenderedPageBreak/>
              <w:t>US49.09</w:t>
            </w:r>
          </w:p>
        </w:tc>
        <w:tc>
          <w:tcPr>
            <w:tcW w:w="6832" w:type="dxa"/>
            <w:shd w:val="clear" w:color="auto" w:fill="auto"/>
            <w:vAlign w:val="center"/>
          </w:tcPr>
          <w:p w:rsidR="001D579F" w:rsidRPr="00367CE6" w:rsidRDefault="001D579F" w:rsidP="00367CE6">
            <w:pPr>
              <w:spacing w:before="60" w:after="60" w:line="240" w:lineRule="auto"/>
              <w:rPr>
                <w:rFonts w:eastAsia="Times New Roman" w:cs="Arial"/>
              </w:rPr>
            </w:pPr>
            <w:r>
              <w:rPr>
                <w:rFonts w:eastAsia="Times New Roman" w:cs="Arial"/>
              </w:rPr>
              <w:t xml:space="preserve">The </w:t>
            </w:r>
            <w:r w:rsidR="00367CE6" w:rsidRPr="00753A05">
              <w:t xml:space="preserve">PR Process </w:t>
            </w:r>
            <w:r w:rsidR="00367CE6">
              <w:rPr>
                <w:rFonts w:eastAsia="Times New Roman" w:cs="Arial"/>
              </w:rPr>
              <w:t>action</w:t>
            </w:r>
            <w:r>
              <w:rPr>
                <w:rFonts w:eastAsia="Times New Roman" w:cs="Arial"/>
              </w:rPr>
              <w:t xml:space="preserve"> must be available to autho</w:t>
            </w:r>
            <w:r w:rsidR="00367CE6">
              <w:rPr>
                <w:rFonts w:eastAsia="Times New Roman" w:cs="Arial"/>
              </w:rPr>
              <w:t xml:space="preserve">rized users on the </w:t>
            </w:r>
            <w:proofErr w:type="spellStart"/>
            <w:r w:rsidR="00367CE6">
              <w:rPr>
                <w:rFonts w:eastAsia="Times New Roman" w:cs="Arial"/>
              </w:rPr>
              <w:t>listman</w:t>
            </w:r>
            <w:proofErr w:type="spellEnd"/>
            <w:r w:rsidR="00367CE6">
              <w:rPr>
                <w:rFonts w:eastAsia="Times New Roman" w:cs="Arial"/>
              </w:rPr>
              <w:t xml:space="preserve"> view</w:t>
            </w:r>
          </w:p>
        </w:tc>
        <w:tc>
          <w:tcPr>
            <w:tcW w:w="2250" w:type="dxa"/>
          </w:tcPr>
          <w:p w:rsidR="001D579F" w:rsidRDefault="001D579F" w:rsidP="00656792">
            <w:pPr>
              <w:spacing w:before="60" w:after="60" w:line="240" w:lineRule="auto"/>
              <w:rPr>
                <w:rFonts w:ascii="Arial" w:eastAsia="Times New Roman" w:hAnsi="Arial" w:cs="Arial"/>
                <w:sz w:val="20"/>
                <w:szCs w:val="20"/>
              </w:rPr>
            </w:pPr>
            <w:r>
              <w:rPr>
                <w:rFonts w:ascii="Arial" w:eastAsia="Times New Roman" w:hAnsi="Arial" w:cs="Arial"/>
                <w:sz w:val="20"/>
                <w:szCs w:val="20"/>
              </w:rPr>
              <w:t>N</w:t>
            </w:r>
          </w:p>
        </w:tc>
      </w:tr>
    </w:tbl>
    <w:p w:rsidR="008732C2" w:rsidRPr="00873BA6" w:rsidRDefault="008732C2" w:rsidP="00873BA6">
      <w:pPr>
        <w:pStyle w:val="BodyText"/>
        <w:rPr>
          <w:rFonts w:eastAsiaTheme="minorEastAsia"/>
          <w:lang w:eastAsia="en-US"/>
        </w:rPr>
      </w:pPr>
    </w:p>
    <w:p w:rsidR="00873BA6" w:rsidRPr="00873BA6" w:rsidRDefault="00873BA6" w:rsidP="00873BA6">
      <w:pPr>
        <w:pStyle w:val="BodyText"/>
        <w:rPr>
          <w:rFonts w:eastAsiaTheme="minorEastAsia"/>
          <w:lang w:eastAsia="en-US"/>
        </w:rPr>
      </w:pPr>
    </w:p>
    <w:p w:rsidR="00B81ED4" w:rsidRPr="00873BA6" w:rsidRDefault="00B81ED4" w:rsidP="00FF220B">
      <w:pPr>
        <w:pStyle w:val="Heading1"/>
        <w:rPr>
          <w:rFonts w:asciiTheme="minorHAnsi" w:eastAsiaTheme="minorEastAsia" w:hAnsiTheme="minorHAnsi"/>
          <w:b w:val="0"/>
          <w:bCs w:val="0"/>
          <w:color w:val="auto"/>
          <w:szCs w:val="24"/>
        </w:rPr>
      </w:pPr>
      <w:r w:rsidRPr="00873BA6">
        <w:rPr>
          <w:rFonts w:asciiTheme="minorHAnsi" w:hAnsiTheme="minorHAnsi"/>
          <w:szCs w:val="24"/>
        </w:rPr>
        <w:t>Constraints</w:t>
      </w:r>
    </w:p>
    <w:p w:rsidR="004A152D" w:rsidRPr="004A152D" w:rsidRDefault="004A152D" w:rsidP="004A152D">
      <w:pPr>
        <w:pStyle w:val="BodyText"/>
        <w:rPr>
          <w:rFonts w:ascii="Times New Roman" w:hAnsi="Times New Roman"/>
          <w:lang w:eastAsia="en-US"/>
        </w:rPr>
      </w:pPr>
      <w:r w:rsidRPr="004A152D">
        <w:rPr>
          <w:rFonts w:ascii="Times New Roman" w:hAnsi="Times New Roman"/>
          <w:lang w:eastAsia="en-US"/>
        </w:rPr>
        <w:t>N/A</w:t>
      </w:r>
    </w:p>
    <w:p w:rsidR="00051DB8" w:rsidRPr="00873BA6" w:rsidRDefault="004A152D" w:rsidP="004A152D">
      <w:pPr>
        <w:pStyle w:val="Heading1"/>
        <w:rPr>
          <w:rFonts w:asciiTheme="minorHAnsi" w:hAnsiTheme="minorHAnsi"/>
          <w:szCs w:val="24"/>
        </w:rPr>
      </w:pPr>
      <w:r w:rsidRPr="00873BA6">
        <w:rPr>
          <w:rFonts w:asciiTheme="minorHAnsi" w:hAnsiTheme="minorHAnsi"/>
          <w:szCs w:val="24"/>
        </w:rPr>
        <w:t xml:space="preserve"> Assumptions</w:t>
      </w:r>
      <w:r w:rsidR="00051DB8" w:rsidRPr="00873BA6">
        <w:rPr>
          <w:rFonts w:asciiTheme="minorHAnsi" w:hAnsiTheme="minorHAnsi"/>
          <w:szCs w:val="24"/>
        </w:rPr>
        <w:t xml:space="preserve"> </w:t>
      </w:r>
    </w:p>
    <w:p w:rsidR="00135C4F" w:rsidRPr="004A152D" w:rsidRDefault="00AF07A6" w:rsidP="002450AB">
      <w:pPr>
        <w:pStyle w:val="BodyText"/>
        <w:rPr>
          <w:rFonts w:ascii="Times New Roman" w:hAnsi="Times New Roman"/>
          <w:lang w:eastAsia="en-US"/>
        </w:rPr>
      </w:pPr>
      <w:r w:rsidRPr="004A152D">
        <w:rPr>
          <w:rFonts w:ascii="Times New Roman" w:hAnsi="Times New Roman"/>
          <w:lang w:eastAsia="en-US"/>
        </w:rPr>
        <w:t>Update to user manual required</w:t>
      </w:r>
    </w:p>
    <w:p w:rsidR="00CD0C2A" w:rsidRPr="00873BA6" w:rsidRDefault="00CD0C2A" w:rsidP="00CD0C2A">
      <w:pPr>
        <w:pStyle w:val="Heading1"/>
        <w:rPr>
          <w:rFonts w:asciiTheme="minorHAnsi" w:hAnsiTheme="minorHAnsi"/>
          <w:szCs w:val="24"/>
        </w:rPr>
      </w:pPr>
      <w:r>
        <w:rPr>
          <w:rFonts w:asciiTheme="minorHAnsi" w:hAnsiTheme="minorHAnsi"/>
          <w:szCs w:val="24"/>
        </w:rPr>
        <w:t>Risks</w:t>
      </w:r>
    </w:p>
    <w:p w:rsidR="004A152D" w:rsidRPr="004A152D" w:rsidRDefault="004A152D" w:rsidP="004A152D">
      <w:pPr>
        <w:pStyle w:val="BodyText"/>
        <w:rPr>
          <w:rFonts w:ascii="Times New Roman" w:hAnsi="Times New Roman"/>
          <w:lang w:eastAsia="en-US"/>
        </w:rPr>
      </w:pPr>
      <w:r w:rsidRPr="004A152D">
        <w:rPr>
          <w:rFonts w:ascii="Times New Roman" w:hAnsi="Times New Roman"/>
          <w:lang w:eastAsia="en-US"/>
        </w:rPr>
        <w:t>N/A</w:t>
      </w:r>
    </w:p>
    <w:p w:rsidR="004A152D" w:rsidRPr="004A152D" w:rsidRDefault="004A152D" w:rsidP="004A152D">
      <w:pPr>
        <w:pStyle w:val="Heading1"/>
        <w:rPr>
          <w:rFonts w:asciiTheme="minorHAnsi" w:hAnsiTheme="minorHAnsi"/>
          <w:szCs w:val="24"/>
        </w:rPr>
      </w:pPr>
      <w:r w:rsidRPr="004A152D">
        <w:rPr>
          <w:rFonts w:asciiTheme="minorHAnsi" w:hAnsiTheme="minorHAnsi"/>
          <w:szCs w:val="24"/>
        </w:rPr>
        <w:t xml:space="preserve"> Dependencies/Impacts Outside of VistA</w:t>
      </w:r>
    </w:p>
    <w:p w:rsidR="004A152D" w:rsidRPr="004A152D" w:rsidRDefault="004A152D" w:rsidP="004A152D">
      <w:pPr>
        <w:pStyle w:val="BodyText"/>
        <w:rPr>
          <w:rFonts w:ascii="Times New Roman" w:hAnsi="Times New Roman"/>
          <w:lang w:eastAsia="en-US"/>
        </w:rPr>
      </w:pPr>
      <w:r w:rsidRPr="004A152D">
        <w:rPr>
          <w:rFonts w:ascii="Times New Roman" w:hAnsi="Times New Roman"/>
          <w:lang w:eastAsia="en-US"/>
        </w:rPr>
        <w:t>N/A</w:t>
      </w:r>
    </w:p>
    <w:p w:rsidR="00CD0C2A" w:rsidRDefault="00CD0C2A" w:rsidP="002450AB">
      <w:pPr>
        <w:pStyle w:val="BodyText"/>
        <w:rPr>
          <w:rFonts w:asciiTheme="minorHAnsi" w:hAnsiTheme="minorHAnsi"/>
          <w:lang w:eastAsia="en-US"/>
        </w:rPr>
      </w:pPr>
    </w:p>
    <w:p w:rsidR="00CD0C2A" w:rsidRPr="00873BA6" w:rsidRDefault="00CD0C2A" w:rsidP="002450AB">
      <w:pPr>
        <w:pStyle w:val="BodyText"/>
        <w:rPr>
          <w:rFonts w:asciiTheme="minorHAnsi" w:hAnsiTheme="minorHAnsi"/>
          <w:lang w:eastAsia="en-US"/>
        </w:rPr>
      </w:pPr>
    </w:p>
    <w:p w:rsidR="00051DB8" w:rsidRPr="00873BA6" w:rsidRDefault="00051DB8" w:rsidP="00051DB8">
      <w:pPr>
        <w:pStyle w:val="Heading1"/>
        <w:rPr>
          <w:rFonts w:asciiTheme="minorHAnsi" w:hAnsiTheme="minorHAnsi"/>
          <w:szCs w:val="24"/>
        </w:rPr>
      </w:pPr>
      <w:r w:rsidRPr="00873BA6">
        <w:rPr>
          <w:rFonts w:asciiTheme="minorHAnsi" w:hAnsiTheme="minorHAnsi"/>
          <w:szCs w:val="24"/>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873BA6" w:rsidTr="00C514E2">
        <w:tc>
          <w:tcPr>
            <w:tcW w:w="9468" w:type="dxa"/>
          </w:tcPr>
          <w:p w:rsidR="00051DB8" w:rsidRPr="00873BA6" w:rsidRDefault="00051DB8" w:rsidP="00C514E2">
            <w:pPr>
              <w:pStyle w:val="BodyText"/>
              <w:rPr>
                <w:rFonts w:asciiTheme="minorHAnsi" w:hAnsiTheme="minorHAnsi"/>
              </w:rPr>
            </w:pPr>
          </w:p>
        </w:tc>
      </w:tr>
    </w:tbl>
    <w:p w:rsidR="00051DB8" w:rsidRPr="00873BA6" w:rsidRDefault="00051DB8" w:rsidP="00051DB8">
      <w:pPr>
        <w:spacing w:before="200" w:line="240" w:lineRule="auto"/>
        <w:rPr>
          <w:sz w:val="24"/>
          <w:szCs w:val="24"/>
        </w:rPr>
      </w:pPr>
    </w:p>
    <w:p w:rsidR="006F762D" w:rsidRPr="00873BA6" w:rsidRDefault="006F762D" w:rsidP="006F762D">
      <w:pPr>
        <w:pStyle w:val="Heading1"/>
        <w:rPr>
          <w:rFonts w:asciiTheme="minorHAnsi" w:hAnsiTheme="minorHAnsi"/>
          <w:szCs w:val="24"/>
        </w:rPr>
      </w:pPr>
    </w:p>
    <w:p w:rsidR="006F762D" w:rsidRPr="00873BA6" w:rsidRDefault="006F762D" w:rsidP="00051DB8">
      <w:pPr>
        <w:spacing w:before="200" w:line="240" w:lineRule="auto"/>
        <w:rPr>
          <w:sz w:val="24"/>
          <w:szCs w:val="24"/>
        </w:rPr>
      </w:pPr>
    </w:p>
    <w:p w:rsidR="006F762D" w:rsidRPr="00873BA6" w:rsidRDefault="006F762D" w:rsidP="006F762D">
      <w:pPr>
        <w:spacing w:before="120" w:after="120" w:line="240" w:lineRule="auto"/>
        <w:jc w:val="center"/>
        <w:rPr>
          <w:b/>
          <w:sz w:val="24"/>
          <w:szCs w:val="24"/>
        </w:rPr>
      </w:pPr>
      <w:r w:rsidRPr="00873BA6">
        <w:rPr>
          <w:b/>
          <w:sz w:val="24"/>
          <w:szCs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873BA6" w:rsidTr="003B72A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873BA6" w:rsidRDefault="006F762D" w:rsidP="003B72A9">
            <w:pPr>
              <w:pStyle w:val="TableHeading"/>
              <w:rPr>
                <w:rFonts w:asciiTheme="minorHAnsi" w:hAnsiTheme="minorHAnsi"/>
                <w:sz w:val="24"/>
                <w:szCs w:val="24"/>
              </w:rPr>
            </w:pPr>
            <w:r w:rsidRPr="00873BA6">
              <w:rPr>
                <w:rFonts w:asciiTheme="minorHAnsi" w:hAnsiTheme="minorHAnsi"/>
                <w:sz w:val="24"/>
                <w:szCs w:val="24"/>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873BA6" w:rsidRDefault="006F762D" w:rsidP="003B72A9">
            <w:pPr>
              <w:pStyle w:val="TableHeading"/>
              <w:rPr>
                <w:rFonts w:asciiTheme="minorHAnsi" w:hAnsiTheme="minorHAnsi"/>
                <w:sz w:val="24"/>
                <w:szCs w:val="24"/>
              </w:rPr>
            </w:pPr>
            <w:r w:rsidRPr="00873BA6">
              <w:rPr>
                <w:rFonts w:asciiTheme="minorHAnsi" w:hAnsiTheme="minorHAnsi"/>
                <w:sz w:val="24"/>
                <w:szCs w:val="24"/>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873BA6" w:rsidRDefault="006F762D" w:rsidP="003B72A9">
            <w:pPr>
              <w:pStyle w:val="TableHeading"/>
              <w:rPr>
                <w:rFonts w:asciiTheme="minorHAnsi" w:hAnsiTheme="minorHAnsi"/>
                <w:sz w:val="24"/>
                <w:szCs w:val="24"/>
              </w:rPr>
            </w:pPr>
            <w:r w:rsidRPr="00873BA6">
              <w:rPr>
                <w:rFonts w:asciiTheme="minorHAnsi" w:hAnsiTheme="minorHAnsi"/>
                <w:sz w:val="24"/>
                <w:szCs w:val="24"/>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873BA6" w:rsidRDefault="006F762D" w:rsidP="003B72A9">
            <w:pPr>
              <w:pStyle w:val="TableHeading"/>
              <w:rPr>
                <w:rFonts w:asciiTheme="minorHAnsi" w:hAnsiTheme="minorHAnsi"/>
                <w:sz w:val="24"/>
                <w:szCs w:val="24"/>
              </w:rPr>
            </w:pPr>
            <w:r w:rsidRPr="00873BA6">
              <w:rPr>
                <w:rFonts w:asciiTheme="minorHAnsi" w:hAnsiTheme="minorHAnsi"/>
                <w:sz w:val="24"/>
                <w:szCs w:val="24"/>
              </w:rPr>
              <w:t>Author</w:t>
            </w:r>
          </w:p>
        </w:tc>
      </w:tr>
      <w:tr w:rsidR="00AF07A6" w:rsidRPr="00873BA6" w:rsidTr="003B72A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AF07A6" w:rsidRPr="00873BA6" w:rsidRDefault="00367CE6" w:rsidP="00031ACC">
            <w:pPr>
              <w:pStyle w:val="TableText"/>
              <w:rPr>
                <w:rFonts w:asciiTheme="minorHAnsi" w:hAnsiTheme="minorHAnsi"/>
                <w:sz w:val="24"/>
                <w:szCs w:val="24"/>
              </w:rPr>
            </w:pPr>
            <w:r>
              <w:rPr>
                <w:rFonts w:asciiTheme="minorHAnsi" w:hAnsiTheme="minorHAnsi"/>
                <w:sz w:val="24"/>
                <w:szCs w:val="24"/>
              </w:rPr>
              <w:t>6/1/2017</w:t>
            </w:r>
          </w:p>
        </w:tc>
        <w:tc>
          <w:tcPr>
            <w:tcW w:w="1138" w:type="dxa"/>
            <w:tcBorders>
              <w:top w:val="single" w:sz="4" w:space="0" w:color="auto"/>
              <w:left w:val="single" w:sz="4" w:space="0" w:color="auto"/>
              <w:bottom w:val="single" w:sz="4" w:space="0" w:color="auto"/>
              <w:right w:val="single" w:sz="4" w:space="0" w:color="auto"/>
            </w:tcBorders>
            <w:vAlign w:val="center"/>
          </w:tcPr>
          <w:p w:rsidR="00AF07A6" w:rsidRPr="00873BA6" w:rsidRDefault="00AF07A6" w:rsidP="003B72A9">
            <w:pPr>
              <w:pStyle w:val="TableText"/>
              <w:rPr>
                <w:rFonts w:asciiTheme="minorHAnsi" w:hAnsiTheme="minorHAnsi"/>
                <w:sz w:val="24"/>
                <w:szCs w:val="24"/>
              </w:rPr>
            </w:pPr>
            <w:r>
              <w:rPr>
                <w:rFonts w:asciiTheme="minorHAnsi" w:hAnsiTheme="minorHAnsi"/>
                <w:sz w:val="24"/>
                <w:szCs w:val="24"/>
              </w:rPr>
              <w:t>v1.0</w:t>
            </w:r>
          </w:p>
        </w:tc>
        <w:tc>
          <w:tcPr>
            <w:tcW w:w="5082" w:type="dxa"/>
            <w:tcBorders>
              <w:top w:val="single" w:sz="4" w:space="0" w:color="auto"/>
              <w:left w:val="single" w:sz="4" w:space="0" w:color="auto"/>
              <w:bottom w:val="single" w:sz="4" w:space="0" w:color="auto"/>
              <w:right w:val="single" w:sz="4" w:space="0" w:color="auto"/>
            </w:tcBorders>
            <w:vAlign w:val="center"/>
          </w:tcPr>
          <w:p w:rsidR="00AF07A6" w:rsidRPr="00873BA6" w:rsidRDefault="00AF07A6" w:rsidP="003B72A9">
            <w:pPr>
              <w:pStyle w:val="TableText"/>
              <w:rPr>
                <w:rFonts w:asciiTheme="minorHAnsi" w:hAnsiTheme="minorHAnsi"/>
                <w:sz w:val="24"/>
                <w:szCs w:val="24"/>
              </w:rPr>
            </w:pPr>
            <w:r>
              <w:rPr>
                <w:rFonts w:asciiTheme="minorHAnsi" w:hAnsiTheme="minorHAnsi"/>
                <w:sz w:val="24"/>
                <w:szCs w:val="24"/>
              </w:rPr>
              <w:t>Final Version for Appro</w:t>
            </w:r>
            <w:bookmarkStart w:id="0" w:name="_GoBack"/>
            <w:r>
              <w:rPr>
                <w:rFonts w:asciiTheme="minorHAnsi" w:hAnsiTheme="minorHAnsi"/>
                <w:sz w:val="24"/>
                <w:szCs w:val="24"/>
              </w:rPr>
              <w:t>va</w:t>
            </w:r>
            <w:bookmarkEnd w:id="0"/>
            <w:r>
              <w:rPr>
                <w:rFonts w:asciiTheme="minorHAnsi" w:hAnsiTheme="minorHAnsi"/>
                <w:sz w:val="24"/>
                <w:szCs w:val="24"/>
              </w:rPr>
              <w:t>l</w:t>
            </w:r>
          </w:p>
        </w:tc>
        <w:tc>
          <w:tcPr>
            <w:tcW w:w="1668" w:type="dxa"/>
            <w:tcBorders>
              <w:top w:val="single" w:sz="4" w:space="0" w:color="auto"/>
              <w:left w:val="single" w:sz="4" w:space="0" w:color="auto"/>
              <w:bottom w:val="single" w:sz="4" w:space="0" w:color="auto"/>
              <w:right w:val="single" w:sz="4" w:space="0" w:color="auto"/>
            </w:tcBorders>
            <w:vAlign w:val="center"/>
          </w:tcPr>
          <w:p w:rsidR="00AF07A6" w:rsidRPr="00873BA6" w:rsidRDefault="00AF07A6" w:rsidP="003B72A9">
            <w:pPr>
              <w:pStyle w:val="TableText"/>
              <w:rPr>
                <w:rFonts w:asciiTheme="minorHAnsi" w:hAnsiTheme="minorHAnsi"/>
                <w:sz w:val="24"/>
                <w:szCs w:val="24"/>
              </w:rPr>
            </w:pPr>
            <w:r>
              <w:rPr>
                <w:rFonts w:asciiTheme="minorHAnsi" w:hAnsiTheme="minorHAnsi"/>
                <w:sz w:val="24"/>
                <w:szCs w:val="24"/>
              </w:rPr>
              <w:t>Team Leidos</w:t>
            </w:r>
          </w:p>
        </w:tc>
      </w:tr>
      <w:tr w:rsidR="00367CE6" w:rsidRPr="00873BA6" w:rsidTr="003B72A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367CE6" w:rsidRDefault="00367CE6" w:rsidP="00031ACC">
            <w:pPr>
              <w:pStyle w:val="TableText"/>
              <w:rPr>
                <w:rFonts w:asciiTheme="minorHAnsi" w:hAnsiTheme="minorHAnsi"/>
                <w:sz w:val="24"/>
                <w:szCs w:val="24"/>
              </w:rPr>
            </w:pPr>
            <w:r>
              <w:rPr>
                <w:rFonts w:asciiTheme="minorHAnsi" w:hAnsiTheme="minorHAnsi"/>
                <w:sz w:val="24"/>
                <w:szCs w:val="24"/>
              </w:rPr>
              <w:t>6/1/2017</w:t>
            </w:r>
          </w:p>
        </w:tc>
        <w:tc>
          <w:tcPr>
            <w:tcW w:w="1138" w:type="dxa"/>
            <w:tcBorders>
              <w:top w:val="single" w:sz="4" w:space="0" w:color="auto"/>
              <w:left w:val="single" w:sz="4" w:space="0" w:color="auto"/>
              <w:bottom w:val="single" w:sz="4" w:space="0" w:color="auto"/>
              <w:right w:val="single" w:sz="4" w:space="0" w:color="auto"/>
            </w:tcBorders>
            <w:vAlign w:val="center"/>
          </w:tcPr>
          <w:p w:rsidR="00367CE6" w:rsidRDefault="00367CE6" w:rsidP="003B72A9">
            <w:pPr>
              <w:pStyle w:val="TableText"/>
              <w:rPr>
                <w:rFonts w:asciiTheme="minorHAnsi" w:hAnsiTheme="minorHAnsi"/>
                <w:sz w:val="24"/>
                <w:szCs w:val="24"/>
              </w:rPr>
            </w:pPr>
            <w:r>
              <w:rPr>
                <w:rFonts w:asciiTheme="minorHAnsi" w:hAnsiTheme="minorHAnsi"/>
                <w:sz w:val="24"/>
                <w:szCs w:val="24"/>
              </w:rPr>
              <w:t>v0.04</w:t>
            </w:r>
          </w:p>
        </w:tc>
        <w:tc>
          <w:tcPr>
            <w:tcW w:w="5082" w:type="dxa"/>
            <w:tcBorders>
              <w:top w:val="single" w:sz="4" w:space="0" w:color="auto"/>
              <w:left w:val="single" w:sz="4" w:space="0" w:color="auto"/>
              <w:bottom w:val="single" w:sz="4" w:space="0" w:color="auto"/>
              <w:right w:val="single" w:sz="4" w:space="0" w:color="auto"/>
            </w:tcBorders>
            <w:vAlign w:val="center"/>
          </w:tcPr>
          <w:p w:rsidR="00367CE6" w:rsidRDefault="00367CE6" w:rsidP="003B72A9">
            <w:pPr>
              <w:pStyle w:val="TableText"/>
              <w:rPr>
                <w:rFonts w:asciiTheme="minorHAnsi" w:hAnsiTheme="minorHAnsi"/>
                <w:sz w:val="24"/>
                <w:szCs w:val="24"/>
              </w:rPr>
            </w:pPr>
            <w:r>
              <w:rPr>
                <w:rFonts w:asciiTheme="minorHAnsi" w:hAnsiTheme="minorHAnsi"/>
                <w:sz w:val="24"/>
                <w:szCs w:val="24"/>
              </w:rPr>
              <w:t>Updated with changes from ePay team</w:t>
            </w:r>
          </w:p>
        </w:tc>
        <w:tc>
          <w:tcPr>
            <w:tcW w:w="1668" w:type="dxa"/>
            <w:tcBorders>
              <w:top w:val="single" w:sz="4" w:space="0" w:color="auto"/>
              <w:left w:val="single" w:sz="4" w:space="0" w:color="auto"/>
              <w:bottom w:val="single" w:sz="4" w:space="0" w:color="auto"/>
              <w:right w:val="single" w:sz="4" w:space="0" w:color="auto"/>
            </w:tcBorders>
            <w:vAlign w:val="center"/>
          </w:tcPr>
          <w:p w:rsidR="00367CE6" w:rsidRDefault="00367CE6" w:rsidP="003B72A9">
            <w:pPr>
              <w:pStyle w:val="TableText"/>
              <w:rPr>
                <w:rFonts w:asciiTheme="minorHAnsi" w:hAnsiTheme="minorHAnsi"/>
                <w:sz w:val="24"/>
                <w:szCs w:val="24"/>
              </w:rPr>
            </w:pPr>
            <w:r>
              <w:rPr>
                <w:rFonts w:asciiTheme="minorHAnsi" w:hAnsiTheme="minorHAnsi"/>
                <w:sz w:val="24"/>
                <w:szCs w:val="24"/>
              </w:rPr>
              <w:t>Chad Morrison</w:t>
            </w:r>
          </w:p>
        </w:tc>
      </w:tr>
      <w:tr w:rsidR="004A152D" w:rsidRPr="00873BA6" w:rsidTr="003B72A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4A152D" w:rsidRDefault="004A152D" w:rsidP="00031ACC">
            <w:pPr>
              <w:pStyle w:val="TableText"/>
              <w:rPr>
                <w:rFonts w:asciiTheme="minorHAnsi" w:hAnsiTheme="minorHAnsi"/>
                <w:sz w:val="24"/>
                <w:szCs w:val="24"/>
              </w:rPr>
            </w:pPr>
            <w:r>
              <w:rPr>
                <w:rFonts w:asciiTheme="minorHAnsi" w:hAnsiTheme="minorHAnsi"/>
                <w:sz w:val="24"/>
                <w:szCs w:val="24"/>
              </w:rPr>
              <w:t>5/24/2017</w:t>
            </w:r>
          </w:p>
        </w:tc>
        <w:tc>
          <w:tcPr>
            <w:tcW w:w="1138" w:type="dxa"/>
            <w:tcBorders>
              <w:top w:val="single" w:sz="4" w:space="0" w:color="auto"/>
              <w:left w:val="single" w:sz="4" w:space="0" w:color="auto"/>
              <w:bottom w:val="single" w:sz="4" w:space="0" w:color="auto"/>
              <w:right w:val="single" w:sz="4" w:space="0" w:color="auto"/>
            </w:tcBorders>
            <w:vAlign w:val="center"/>
          </w:tcPr>
          <w:p w:rsidR="004A152D" w:rsidRDefault="004A152D" w:rsidP="003B72A9">
            <w:pPr>
              <w:pStyle w:val="TableText"/>
              <w:rPr>
                <w:rFonts w:asciiTheme="minorHAnsi" w:hAnsiTheme="minorHAnsi"/>
                <w:sz w:val="24"/>
                <w:szCs w:val="24"/>
              </w:rPr>
            </w:pPr>
            <w:r>
              <w:rPr>
                <w:rFonts w:asciiTheme="minorHAnsi" w:hAnsiTheme="minorHAnsi"/>
                <w:sz w:val="24"/>
                <w:szCs w:val="24"/>
              </w:rPr>
              <w:t>v0.03</w:t>
            </w:r>
          </w:p>
        </w:tc>
        <w:tc>
          <w:tcPr>
            <w:tcW w:w="5082" w:type="dxa"/>
            <w:tcBorders>
              <w:top w:val="single" w:sz="4" w:space="0" w:color="auto"/>
              <w:left w:val="single" w:sz="4" w:space="0" w:color="auto"/>
              <w:bottom w:val="single" w:sz="4" w:space="0" w:color="auto"/>
              <w:right w:val="single" w:sz="4" w:space="0" w:color="auto"/>
            </w:tcBorders>
            <w:vAlign w:val="center"/>
          </w:tcPr>
          <w:p w:rsidR="004A152D" w:rsidRDefault="004A152D" w:rsidP="003B72A9">
            <w:pPr>
              <w:pStyle w:val="TableText"/>
              <w:rPr>
                <w:rFonts w:asciiTheme="minorHAnsi" w:hAnsiTheme="minorHAnsi"/>
                <w:sz w:val="24"/>
                <w:szCs w:val="24"/>
              </w:rPr>
            </w:pPr>
            <w:r>
              <w:rPr>
                <w:rFonts w:asciiTheme="minorHAnsi" w:hAnsiTheme="minorHAnsi"/>
                <w:sz w:val="24"/>
                <w:szCs w:val="24"/>
              </w:rPr>
              <w:t>Updated in elaboration meetings</w:t>
            </w:r>
          </w:p>
        </w:tc>
        <w:tc>
          <w:tcPr>
            <w:tcW w:w="1668" w:type="dxa"/>
            <w:tcBorders>
              <w:top w:val="single" w:sz="4" w:space="0" w:color="auto"/>
              <w:left w:val="single" w:sz="4" w:space="0" w:color="auto"/>
              <w:bottom w:val="single" w:sz="4" w:space="0" w:color="auto"/>
              <w:right w:val="single" w:sz="4" w:space="0" w:color="auto"/>
            </w:tcBorders>
            <w:vAlign w:val="center"/>
          </w:tcPr>
          <w:p w:rsidR="004A152D" w:rsidRDefault="004A152D" w:rsidP="003B72A9">
            <w:pPr>
              <w:pStyle w:val="TableText"/>
              <w:rPr>
                <w:rFonts w:asciiTheme="minorHAnsi" w:hAnsiTheme="minorHAnsi"/>
                <w:sz w:val="24"/>
                <w:szCs w:val="24"/>
              </w:rPr>
            </w:pPr>
            <w:r>
              <w:rPr>
                <w:rFonts w:asciiTheme="minorHAnsi" w:hAnsiTheme="minorHAnsi"/>
                <w:sz w:val="24"/>
                <w:szCs w:val="24"/>
              </w:rPr>
              <w:t>Chad Morrison</w:t>
            </w:r>
          </w:p>
        </w:tc>
      </w:tr>
      <w:tr w:rsidR="00AF07A6" w:rsidRPr="00873BA6" w:rsidTr="003B72A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AF07A6" w:rsidRPr="00873BA6" w:rsidRDefault="00AF07A6" w:rsidP="00031ACC">
            <w:pPr>
              <w:pStyle w:val="TableText"/>
              <w:rPr>
                <w:rFonts w:asciiTheme="minorHAnsi" w:hAnsiTheme="minorHAnsi"/>
                <w:sz w:val="24"/>
                <w:szCs w:val="24"/>
              </w:rPr>
            </w:pPr>
            <w:r>
              <w:rPr>
                <w:rFonts w:asciiTheme="minorHAnsi" w:hAnsiTheme="minorHAnsi"/>
                <w:sz w:val="24"/>
                <w:szCs w:val="24"/>
              </w:rPr>
              <w:t>09/21/2016</w:t>
            </w:r>
          </w:p>
        </w:tc>
        <w:tc>
          <w:tcPr>
            <w:tcW w:w="1138" w:type="dxa"/>
            <w:tcBorders>
              <w:top w:val="single" w:sz="4" w:space="0" w:color="auto"/>
              <w:left w:val="single" w:sz="4" w:space="0" w:color="auto"/>
              <w:bottom w:val="single" w:sz="4" w:space="0" w:color="auto"/>
              <w:right w:val="single" w:sz="4" w:space="0" w:color="auto"/>
            </w:tcBorders>
            <w:vAlign w:val="center"/>
          </w:tcPr>
          <w:p w:rsidR="00AF07A6" w:rsidRPr="00873BA6" w:rsidRDefault="00AF07A6" w:rsidP="003B72A9">
            <w:pPr>
              <w:pStyle w:val="TableText"/>
              <w:rPr>
                <w:rFonts w:asciiTheme="minorHAnsi" w:hAnsiTheme="minorHAnsi"/>
                <w:sz w:val="24"/>
                <w:szCs w:val="24"/>
              </w:rPr>
            </w:pPr>
            <w:r>
              <w:rPr>
                <w:rFonts w:asciiTheme="minorHAnsi" w:hAnsiTheme="minorHAnsi"/>
                <w:sz w:val="24"/>
                <w:szCs w:val="24"/>
              </w:rPr>
              <w:t>v0.02</w:t>
            </w:r>
          </w:p>
        </w:tc>
        <w:tc>
          <w:tcPr>
            <w:tcW w:w="5082" w:type="dxa"/>
            <w:tcBorders>
              <w:top w:val="single" w:sz="4" w:space="0" w:color="auto"/>
              <w:left w:val="single" w:sz="4" w:space="0" w:color="auto"/>
              <w:bottom w:val="single" w:sz="4" w:space="0" w:color="auto"/>
              <w:right w:val="single" w:sz="4" w:space="0" w:color="auto"/>
            </w:tcBorders>
            <w:vAlign w:val="center"/>
          </w:tcPr>
          <w:p w:rsidR="00AF07A6" w:rsidRPr="00873BA6" w:rsidRDefault="00AF07A6" w:rsidP="003B72A9">
            <w:pPr>
              <w:pStyle w:val="TableText"/>
              <w:rPr>
                <w:rFonts w:asciiTheme="minorHAnsi" w:hAnsiTheme="minorHAnsi"/>
                <w:sz w:val="24"/>
                <w:szCs w:val="24"/>
              </w:rPr>
            </w:pPr>
            <w:r>
              <w:rPr>
                <w:rFonts w:asciiTheme="minorHAnsi" w:hAnsiTheme="minorHAnsi"/>
                <w:sz w:val="24"/>
                <w:szCs w:val="24"/>
              </w:rPr>
              <w:t>Reston F2F Review</w:t>
            </w:r>
          </w:p>
        </w:tc>
        <w:tc>
          <w:tcPr>
            <w:tcW w:w="1668" w:type="dxa"/>
            <w:tcBorders>
              <w:top w:val="single" w:sz="4" w:space="0" w:color="auto"/>
              <w:left w:val="single" w:sz="4" w:space="0" w:color="auto"/>
              <w:bottom w:val="single" w:sz="4" w:space="0" w:color="auto"/>
              <w:right w:val="single" w:sz="4" w:space="0" w:color="auto"/>
            </w:tcBorders>
            <w:vAlign w:val="center"/>
          </w:tcPr>
          <w:p w:rsidR="00AF07A6" w:rsidRPr="00873BA6" w:rsidRDefault="004A152D" w:rsidP="003B72A9">
            <w:pPr>
              <w:pStyle w:val="TableText"/>
              <w:rPr>
                <w:rFonts w:asciiTheme="minorHAnsi" w:hAnsiTheme="minorHAnsi"/>
                <w:sz w:val="24"/>
                <w:szCs w:val="24"/>
              </w:rPr>
            </w:pPr>
            <w:proofErr w:type="spellStart"/>
            <w:r>
              <w:rPr>
                <w:rFonts w:asciiTheme="minorHAnsi" w:hAnsiTheme="minorHAnsi"/>
                <w:sz w:val="24"/>
                <w:szCs w:val="24"/>
              </w:rPr>
              <w:t>Jule</w:t>
            </w:r>
            <w:proofErr w:type="spellEnd"/>
            <w:r>
              <w:rPr>
                <w:rFonts w:asciiTheme="minorHAnsi" w:hAnsiTheme="minorHAnsi"/>
                <w:sz w:val="24"/>
                <w:szCs w:val="24"/>
              </w:rPr>
              <w:t xml:space="preserve"> Mann</w:t>
            </w:r>
          </w:p>
        </w:tc>
      </w:tr>
      <w:tr w:rsidR="00AF07A6" w:rsidRPr="00873BA6" w:rsidTr="003B72A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AF07A6" w:rsidRDefault="00AF07A6" w:rsidP="00031ACC">
            <w:pPr>
              <w:pStyle w:val="TableText"/>
              <w:rPr>
                <w:rFonts w:asciiTheme="minorHAnsi" w:hAnsiTheme="minorHAnsi"/>
                <w:sz w:val="24"/>
                <w:szCs w:val="24"/>
              </w:rPr>
            </w:pPr>
            <w:r w:rsidRPr="00873BA6">
              <w:rPr>
                <w:rFonts w:asciiTheme="minorHAnsi" w:hAnsiTheme="minorHAnsi"/>
                <w:sz w:val="24"/>
                <w:szCs w:val="24"/>
              </w:rPr>
              <w:t>09/15/2016</w:t>
            </w:r>
          </w:p>
        </w:tc>
        <w:tc>
          <w:tcPr>
            <w:tcW w:w="1138" w:type="dxa"/>
            <w:tcBorders>
              <w:top w:val="single" w:sz="4" w:space="0" w:color="auto"/>
              <w:left w:val="single" w:sz="4" w:space="0" w:color="auto"/>
              <w:bottom w:val="single" w:sz="4" w:space="0" w:color="auto"/>
              <w:right w:val="single" w:sz="4" w:space="0" w:color="auto"/>
            </w:tcBorders>
            <w:vAlign w:val="center"/>
          </w:tcPr>
          <w:p w:rsidR="00AF07A6" w:rsidRDefault="00AF07A6" w:rsidP="003B72A9">
            <w:pPr>
              <w:pStyle w:val="TableText"/>
              <w:rPr>
                <w:rFonts w:asciiTheme="minorHAnsi" w:hAnsiTheme="minorHAnsi"/>
                <w:sz w:val="24"/>
                <w:szCs w:val="24"/>
              </w:rPr>
            </w:pPr>
            <w:r w:rsidRPr="00873BA6">
              <w:rPr>
                <w:rFonts w:asciiTheme="minorHAnsi" w:hAnsiTheme="minorHAnsi"/>
                <w:sz w:val="24"/>
                <w:szCs w:val="24"/>
              </w:rPr>
              <w:t>v0.01</w:t>
            </w:r>
          </w:p>
        </w:tc>
        <w:tc>
          <w:tcPr>
            <w:tcW w:w="5082" w:type="dxa"/>
            <w:tcBorders>
              <w:top w:val="single" w:sz="4" w:space="0" w:color="auto"/>
              <w:left w:val="single" w:sz="4" w:space="0" w:color="auto"/>
              <w:bottom w:val="single" w:sz="4" w:space="0" w:color="auto"/>
              <w:right w:val="single" w:sz="4" w:space="0" w:color="auto"/>
            </w:tcBorders>
            <w:vAlign w:val="center"/>
          </w:tcPr>
          <w:p w:rsidR="00AF07A6" w:rsidRDefault="00AF07A6" w:rsidP="003B72A9">
            <w:pPr>
              <w:pStyle w:val="TableText"/>
              <w:rPr>
                <w:rFonts w:asciiTheme="minorHAnsi" w:hAnsiTheme="minorHAnsi"/>
                <w:sz w:val="24"/>
                <w:szCs w:val="24"/>
              </w:rPr>
            </w:pPr>
            <w:r w:rsidRPr="00873BA6">
              <w:rPr>
                <w:rFonts w:asciiTheme="minorHAnsi" w:hAnsiTheme="minorHAnsi"/>
                <w:sz w:val="24"/>
                <w:szCs w:val="24"/>
              </w:rPr>
              <w:t>Original</w:t>
            </w:r>
          </w:p>
        </w:tc>
        <w:tc>
          <w:tcPr>
            <w:tcW w:w="1668" w:type="dxa"/>
            <w:tcBorders>
              <w:top w:val="single" w:sz="4" w:space="0" w:color="auto"/>
              <w:left w:val="single" w:sz="4" w:space="0" w:color="auto"/>
              <w:bottom w:val="single" w:sz="4" w:space="0" w:color="auto"/>
              <w:right w:val="single" w:sz="4" w:space="0" w:color="auto"/>
            </w:tcBorders>
            <w:vAlign w:val="center"/>
          </w:tcPr>
          <w:p w:rsidR="00AF07A6" w:rsidRDefault="00AF07A6" w:rsidP="003B72A9">
            <w:pPr>
              <w:pStyle w:val="TableText"/>
              <w:rPr>
                <w:rFonts w:asciiTheme="minorHAnsi" w:hAnsiTheme="minorHAnsi"/>
                <w:sz w:val="24"/>
                <w:szCs w:val="24"/>
              </w:rPr>
            </w:pPr>
            <w:r w:rsidRPr="00873BA6">
              <w:rPr>
                <w:rFonts w:asciiTheme="minorHAnsi" w:hAnsiTheme="minorHAnsi"/>
                <w:sz w:val="24"/>
                <w:szCs w:val="24"/>
              </w:rPr>
              <w:t>xxx</w:t>
            </w:r>
          </w:p>
        </w:tc>
      </w:tr>
    </w:tbl>
    <w:p w:rsidR="00935E81" w:rsidRPr="00873BA6" w:rsidRDefault="00935E81" w:rsidP="00051DB8">
      <w:pPr>
        <w:spacing w:before="200" w:line="240" w:lineRule="auto"/>
        <w:rPr>
          <w:sz w:val="24"/>
          <w:szCs w:val="24"/>
        </w:rPr>
      </w:pPr>
    </w:p>
    <w:sectPr w:rsidR="00935E81" w:rsidRPr="00873BA6"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671" w:rsidRDefault="00810671" w:rsidP="00B81ED4">
      <w:pPr>
        <w:spacing w:after="0" w:line="240" w:lineRule="auto"/>
      </w:pPr>
      <w:r>
        <w:separator/>
      </w:r>
    </w:p>
  </w:endnote>
  <w:endnote w:type="continuationSeparator" w:id="0">
    <w:p w:rsidR="00810671" w:rsidRDefault="0081067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4B" w:rsidRDefault="005D68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2A9" w:rsidRPr="005D684B" w:rsidRDefault="003B72A9" w:rsidP="005D68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4B" w:rsidRDefault="005D68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671" w:rsidRDefault="00810671" w:rsidP="00B81ED4">
      <w:pPr>
        <w:spacing w:after="0" w:line="240" w:lineRule="auto"/>
      </w:pPr>
      <w:r>
        <w:separator/>
      </w:r>
    </w:p>
  </w:footnote>
  <w:footnote w:type="continuationSeparator" w:id="0">
    <w:p w:rsidR="00810671" w:rsidRDefault="0081067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4B" w:rsidRDefault="005D68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2A9" w:rsidRPr="005D684B" w:rsidRDefault="003B72A9" w:rsidP="005D68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84B" w:rsidRDefault="005D68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B78F1"/>
    <w:multiLevelType w:val="hybridMultilevel"/>
    <w:tmpl w:val="2E0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31B6F"/>
    <w:multiLevelType w:val="hybridMultilevel"/>
    <w:tmpl w:val="685A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E74250"/>
    <w:multiLevelType w:val="hybridMultilevel"/>
    <w:tmpl w:val="5B66C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6000CC"/>
    <w:multiLevelType w:val="hybridMultilevel"/>
    <w:tmpl w:val="955C7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742ECB"/>
    <w:multiLevelType w:val="hybridMultilevel"/>
    <w:tmpl w:val="BF24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2B35BE"/>
    <w:multiLevelType w:val="hybridMultilevel"/>
    <w:tmpl w:val="E8EE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91213"/>
    <w:multiLevelType w:val="hybridMultilevel"/>
    <w:tmpl w:val="4B8E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41B0C4E"/>
    <w:multiLevelType w:val="hybridMultilevel"/>
    <w:tmpl w:val="B1E6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3E7435"/>
    <w:multiLevelType w:val="hybridMultilevel"/>
    <w:tmpl w:val="2FCE3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AF761B"/>
    <w:multiLevelType w:val="hybridMultilevel"/>
    <w:tmpl w:val="E0F24908"/>
    <w:lvl w:ilvl="0" w:tplc="4CFCCA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7C936616"/>
    <w:multiLevelType w:val="hybridMultilevel"/>
    <w:tmpl w:val="5A32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6"/>
  </w:num>
  <w:num w:numId="5">
    <w:abstractNumId w:val="1"/>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7"/>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7"/>
  </w:num>
  <w:num w:numId="14">
    <w:abstractNumId w:val="11"/>
  </w:num>
  <w:num w:numId="15">
    <w:abstractNumId w:val="4"/>
  </w:num>
  <w:num w:numId="16">
    <w:abstractNumId w:val="14"/>
  </w:num>
  <w:num w:numId="17">
    <w:abstractNumId w:val="0"/>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6A52"/>
    <w:rsid w:val="00031ACC"/>
    <w:rsid w:val="0003246A"/>
    <w:rsid w:val="00040EB7"/>
    <w:rsid w:val="00043E15"/>
    <w:rsid w:val="000455AE"/>
    <w:rsid w:val="00046F79"/>
    <w:rsid w:val="00051DB8"/>
    <w:rsid w:val="00065FA0"/>
    <w:rsid w:val="000710F8"/>
    <w:rsid w:val="00074024"/>
    <w:rsid w:val="0007552E"/>
    <w:rsid w:val="000846A3"/>
    <w:rsid w:val="00087ACA"/>
    <w:rsid w:val="000A3203"/>
    <w:rsid w:val="000B507F"/>
    <w:rsid w:val="000B7003"/>
    <w:rsid w:val="000F1BBE"/>
    <w:rsid w:val="00122200"/>
    <w:rsid w:val="00122BFA"/>
    <w:rsid w:val="00135C4F"/>
    <w:rsid w:val="00136651"/>
    <w:rsid w:val="00144443"/>
    <w:rsid w:val="00147374"/>
    <w:rsid w:val="00152BDB"/>
    <w:rsid w:val="00154865"/>
    <w:rsid w:val="00162A4D"/>
    <w:rsid w:val="00166354"/>
    <w:rsid w:val="00191DE6"/>
    <w:rsid w:val="001969C1"/>
    <w:rsid w:val="001B379F"/>
    <w:rsid w:val="001B47A3"/>
    <w:rsid w:val="001C3795"/>
    <w:rsid w:val="001C7764"/>
    <w:rsid w:val="001D3A76"/>
    <w:rsid w:val="001D579F"/>
    <w:rsid w:val="001E76D7"/>
    <w:rsid w:val="001F5110"/>
    <w:rsid w:val="002012C6"/>
    <w:rsid w:val="00203630"/>
    <w:rsid w:val="002073F1"/>
    <w:rsid w:val="00213C69"/>
    <w:rsid w:val="00215DA5"/>
    <w:rsid w:val="00217AB6"/>
    <w:rsid w:val="00223229"/>
    <w:rsid w:val="00237A45"/>
    <w:rsid w:val="002407DA"/>
    <w:rsid w:val="00241312"/>
    <w:rsid w:val="002450AB"/>
    <w:rsid w:val="0025329F"/>
    <w:rsid w:val="00257F79"/>
    <w:rsid w:val="00260F58"/>
    <w:rsid w:val="00263624"/>
    <w:rsid w:val="00264B88"/>
    <w:rsid w:val="00280708"/>
    <w:rsid w:val="00281C50"/>
    <w:rsid w:val="00283C1B"/>
    <w:rsid w:val="00293BAC"/>
    <w:rsid w:val="00296EFC"/>
    <w:rsid w:val="002B294C"/>
    <w:rsid w:val="002B3E3B"/>
    <w:rsid w:val="002D6B11"/>
    <w:rsid w:val="002E2F7E"/>
    <w:rsid w:val="002E61D7"/>
    <w:rsid w:val="00317AF6"/>
    <w:rsid w:val="003242A8"/>
    <w:rsid w:val="00327520"/>
    <w:rsid w:val="0033331F"/>
    <w:rsid w:val="0033462F"/>
    <w:rsid w:val="00334CFE"/>
    <w:rsid w:val="00354BF7"/>
    <w:rsid w:val="0035711A"/>
    <w:rsid w:val="00361074"/>
    <w:rsid w:val="003628E1"/>
    <w:rsid w:val="00364D54"/>
    <w:rsid w:val="00367CE6"/>
    <w:rsid w:val="00382D6D"/>
    <w:rsid w:val="003856F8"/>
    <w:rsid w:val="0039553C"/>
    <w:rsid w:val="003966B3"/>
    <w:rsid w:val="003A7AC1"/>
    <w:rsid w:val="003B5C93"/>
    <w:rsid w:val="003B72A9"/>
    <w:rsid w:val="003B76D0"/>
    <w:rsid w:val="003B7B43"/>
    <w:rsid w:val="003C3E0D"/>
    <w:rsid w:val="003D15ED"/>
    <w:rsid w:val="003D44CB"/>
    <w:rsid w:val="003D55A0"/>
    <w:rsid w:val="003E2A7D"/>
    <w:rsid w:val="004128D9"/>
    <w:rsid w:val="00427433"/>
    <w:rsid w:val="004301E3"/>
    <w:rsid w:val="00432CAE"/>
    <w:rsid w:val="00437F5F"/>
    <w:rsid w:val="004476B5"/>
    <w:rsid w:val="004626D3"/>
    <w:rsid w:val="0046560F"/>
    <w:rsid w:val="00470066"/>
    <w:rsid w:val="004858D4"/>
    <w:rsid w:val="004A152D"/>
    <w:rsid w:val="004E0CC3"/>
    <w:rsid w:val="004E4F95"/>
    <w:rsid w:val="004E594D"/>
    <w:rsid w:val="004E694A"/>
    <w:rsid w:val="004F1F17"/>
    <w:rsid w:val="00501766"/>
    <w:rsid w:val="005215E0"/>
    <w:rsid w:val="00526D9B"/>
    <w:rsid w:val="00540B7C"/>
    <w:rsid w:val="00542EC7"/>
    <w:rsid w:val="00547FDF"/>
    <w:rsid w:val="00553DD6"/>
    <w:rsid w:val="00555BAC"/>
    <w:rsid w:val="005612AC"/>
    <w:rsid w:val="005708D8"/>
    <w:rsid w:val="00576F4B"/>
    <w:rsid w:val="005B0C4E"/>
    <w:rsid w:val="005B4FF5"/>
    <w:rsid w:val="005C6DFC"/>
    <w:rsid w:val="005D4870"/>
    <w:rsid w:val="005D684B"/>
    <w:rsid w:val="005D7AD4"/>
    <w:rsid w:val="005E273B"/>
    <w:rsid w:val="005E2754"/>
    <w:rsid w:val="005F0A9A"/>
    <w:rsid w:val="005F0D8B"/>
    <w:rsid w:val="005F21D0"/>
    <w:rsid w:val="005F51CB"/>
    <w:rsid w:val="006016F4"/>
    <w:rsid w:val="00606DE8"/>
    <w:rsid w:val="00611935"/>
    <w:rsid w:val="00625530"/>
    <w:rsid w:val="006366A4"/>
    <w:rsid w:val="006375AB"/>
    <w:rsid w:val="00657BBD"/>
    <w:rsid w:val="00657BE0"/>
    <w:rsid w:val="006672DC"/>
    <w:rsid w:val="00667B4B"/>
    <w:rsid w:val="00686008"/>
    <w:rsid w:val="0069692D"/>
    <w:rsid w:val="006A45F1"/>
    <w:rsid w:val="006B1A0E"/>
    <w:rsid w:val="006B46BA"/>
    <w:rsid w:val="006B59D3"/>
    <w:rsid w:val="006B7259"/>
    <w:rsid w:val="006C177F"/>
    <w:rsid w:val="006C4AB5"/>
    <w:rsid w:val="006C4E43"/>
    <w:rsid w:val="006E00B2"/>
    <w:rsid w:val="006E621C"/>
    <w:rsid w:val="006F762D"/>
    <w:rsid w:val="00703060"/>
    <w:rsid w:val="00714C6C"/>
    <w:rsid w:val="00737A4A"/>
    <w:rsid w:val="00740199"/>
    <w:rsid w:val="00753A05"/>
    <w:rsid w:val="00753EB7"/>
    <w:rsid w:val="00754B8C"/>
    <w:rsid w:val="0078631D"/>
    <w:rsid w:val="00795B7B"/>
    <w:rsid w:val="00797803"/>
    <w:rsid w:val="007A12E2"/>
    <w:rsid w:val="007D2198"/>
    <w:rsid w:val="007F2143"/>
    <w:rsid w:val="007F2230"/>
    <w:rsid w:val="00810671"/>
    <w:rsid w:val="00810C38"/>
    <w:rsid w:val="0081343B"/>
    <w:rsid w:val="00813585"/>
    <w:rsid w:val="00815F3C"/>
    <w:rsid w:val="008208C9"/>
    <w:rsid w:val="00854629"/>
    <w:rsid w:val="00863371"/>
    <w:rsid w:val="008732C2"/>
    <w:rsid w:val="00873BA6"/>
    <w:rsid w:val="008748B5"/>
    <w:rsid w:val="008770A7"/>
    <w:rsid w:val="0088104C"/>
    <w:rsid w:val="00893E06"/>
    <w:rsid w:val="008940DA"/>
    <w:rsid w:val="00895041"/>
    <w:rsid w:val="0089646E"/>
    <w:rsid w:val="008B0570"/>
    <w:rsid w:val="008B28F8"/>
    <w:rsid w:val="008B7AD5"/>
    <w:rsid w:val="008C161C"/>
    <w:rsid w:val="008C2113"/>
    <w:rsid w:val="008C5A4C"/>
    <w:rsid w:val="008C6967"/>
    <w:rsid w:val="008D6847"/>
    <w:rsid w:val="008E06C4"/>
    <w:rsid w:val="008E2317"/>
    <w:rsid w:val="008E447A"/>
    <w:rsid w:val="008F7700"/>
    <w:rsid w:val="00902626"/>
    <w:rsid w:val="00922D6B"/>
    <w:rsid w:val="00926205"/>
    <w:rsid w:val="00927E35"/>
    <w:rsid w:val="0093244D"/>
    <w:rsid w:val="00935E81"/>
    <w:rsid w:val="009423E6"/>
    <w:rsid w:val="00945A05"/>
    <w:rsid w:val="009543D3"/>
    <w:rsid w:val="0095744D"/>
    <w:rsid w:val="00973E71"/>
    <w:rsid w:val="00982E5D"/>
    <w:rsid w:val="009B792B"/>
    <w:rsid w:val="009C364E"/>
    <w:rsid w:val="009D1102"/>
    <w:rsid w:val="009E1EBA"/>
    <w:rsid w:val="009F6C6F"/>
    <w:rsid w:val="009F7269"/>
    <w:rsid w:val="00A0367E"/>
    <w:rsid w:val="00A04136"/>
    <w:rsid w:val="00A05D64"/>
    <w:rsid w:val="00A32334"/>
    <w:rsid w:val="00A37BEC"/>
    <w:rsid w:val="00A435FB"/>
    <w:rsid w:val="00A446E6"/>
    <w:rsid w:val="00A53D36"/>
    <w:rsid w:val="00A73243"/>
    <w:rsid w:val="00A73A4C"/>
    <w:rsid w:val="00A866B3"/>
    <w:rsid w:val="00A93BCB"/>
    <w:rsid w:val="00AA6781"/>
    <w:rsid w:val="00AE137E"/>
    <w:rsid w:val="00AE62D7"/>
    <w:rsid w:val="00AF01E7"/>
    <w:rsid w:val="00AF07A6"/>
    <w:rsid w:val="00AF35DD"/>
    <w:rsid w:val="00AF62EE"/>
    <w:rsid w:val="00AF750F"/>
    <w:rsid w:val="00B00D1E"/>
    <w:rsid w:val="00B03020"/>
    <w:rsid w:val="00B339A8"/>
    <w:rsid w:val="00B71851"/>
    <w:rsid w:val="00B721DD"/>
    <w:rsid w:val="00B81ED4"/>
    <w:rsid w:val="00B93750"/>
    <w:rsid w:val="00B97DAF"/>
    <w:rsid w:val="00BC7C66"/>
    <w:rsid w:val="00BD6364"/>
    <w:rsid w:val="00BE3344"/>
    <w:rsid w:val="00BE77A5"/>
    <w:rsid w:val="00BF1692"/>
    <w:rsid w:val="00BF3BBC"/>
    <w:rsid w:val="00BF5F4D"/>
    <w:rsid w:val="00C007C0"/>
    <w:rsid w:val="00C026BA"/>
    <w:rsid w:val="00C441B6"/>
    <w:rsid w:val="00C514E2"/>
    <w:rsid w:val="00C539C3"/>
    <w:rsid w:val="00C55FC3"/>
    <w:rsid w:val="00C60E1D"/>
    <w:rsid w:val="00C82D46"/>
    <w:rsid w:val="00C9303A"/>
    <w:rsid w:val="00C9601D"/>
    <w:rsid w:val="00C967D9"/>
    <w:rsid w:val="00CB0225"/>
    <w:rsid w:val="00CB29BC"/>
    <w:rsid w:val="00CD0C2A"/>
    <w:rsid w:val="00CF5232"/>
    <w:rsid w:val="00CF6CD1"/>
    <w:rsid w:val="00D13A5B"/>
    <w:rsid w:val="00D1494D"/>
    <w:rsid w:val="00D5350F"/>
    <w:rsid w:val="00D907B2"/>
    <w:rsid w:val="00D90CA7"/>
    <w:rsid w:val="00D97C4D"/>
    <w:rsid w:val="00DA4962"/>
    <w:rsid w:val="00DB1BB8"/>
    <w:rsid w:val="00DD5DB3"/>
    <w:rsid w:val="00DE0196"/>
    <w:rsid w:val="00DF294B"/>
    <w:rsid w:val="00DF41C6"/>
    <w:rsid w:val="00E1411E"/>
    <w:rsid w:val="00E27630"/>
    <w:rsid w:val="00E42426"/>
    <w:rsid w:val="00E74975"/>
    <w:rsid w:val="00E95A78"/>
    <w:rsid w:val="00E96289"/>
    <w:rsid w:val="00E9783D"/>
    <w:rsid w:val="00EB70A4"/>
    <w:rsid w:val="00EC3AF8"/>
    <w:rsid w:val="00EC6E46"/>
    <w:rsid w:val="00ED055A"/>
    <w:rsid w:val="00EE0AA0"/>
    <w:rsid w:val="00EF1226"/>
    <w:rsid w:val="00EF2A2F"/>
    <w:rsid w:val="00EF4915"/>
    <w:rsid w:val="00F079C4"/>
    <w:rsid w:val="00F26931"/>
    <w:rsid w:val="00F33FA6"/>
    <w:rsid w:val="00F374D5"/>
    <w:rsid w:val="00F37969"/>
    <w:rsid w:val="00F40B2D"/>
    <w:rsid w:val="00F41AF2"/>
    <w:rsid w:val="00F4247B"/>
    <w:rsid w:val="00F42526"/>
    <w:rsid w:val="00F47FF5"/>
    <w:rsid w:val="00F737C5"/>
    <w:rsid w:val="00F809B1"/>
    <w:rsid w:val="00F91066"/>
    <w:rsid w:val="00F92F3D"/>
    <w:rsid w:val="00F94EFF"/>
    <w:rsid w:val="00FA3DB7"/>
    <w:rsid w:val="00FC1B48"/>
    <w:rsid w:val="00FC4AEF"/>
    <w:rsid w:val="00FD43A2"/>
    <w:rsid w:val="00FF2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EFF"/>
    <w:rPr>
      <w:sz w:val="16"/>
      <w:szCs w:val="16"/>
    </w:rPr>
  </w:style>
  <w:style w:type="paragraph" w:styleId="CommentText">
    <w:name w:val="annotation text"/>
    <w:basedOn w:val="Normal"/>
    <w:link w:val="CommentTextChar"/>
    <w:uiPriority w:val="99"/>
    <w:semiHidden/>
    <w:unhideWhenUsed/>
    <w:rsid w:val="00F94EFF"/>
    <w:pPr>
      <w:spacing w:line="240" w:lineRule="auto"/>
    </w:pPr>
    <w:rPr>
      <w:sz w:val="20"/>
      <w:szCs w:val="20"/>
    </w:rPr>
  </w:style>
  <w:style w:type="character" w:customStyle="1" w:styleId="CommentTextChar">
    <w:name w:val="Comment Text Char"/>
    <w:basedOn w:val="DefaultParagraphFont"/>
    <w:link w:val="CommentText"/>
    <w:uiPriority w:val="99"/>
    <w:semiHidden/>
    <w:rsid w:val="00F94EFF"/>
    <w:rPr>
      <w:sz w:val="20"/>
      <w:szCs w:val="20"/>
    </w:rPr>
  </w:style>
  <w:style w:type="paragraph" w:styleId="CommentSubject">
    <w:name w:val="annotation subject"/>
    <w:basedOn w:val="CommentText"/>
    <w:next w:val="CommentText"/>
    <w:link w:val="CommentSubjectChar"/>
    <w:uiPriority w:val="99"/>
    <w:semiHidden/>
    <w:unhideWhenUsed/>
    <w:rsid w:val="00F94EFF"/>
    <w:rPr>
      <w:b/>
      <w:bCs/>
    </w:rPr>
  </w:style>
  <w:style w:type="character" w:customStyle="1" w:styleId="CommentSubjectChar">
    <w:name w:val="Comment Subject Char"/>
    <w:basedOn w:val="CommentTextChar"/>
    <w:link w:val="CommentSubject"/>
    <w:uiPriority w:val="99"/>
    <w:semiHidden/>
    <w:rsid w:val="00F94EF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3">
    <w:name w:val="heading 3"/>
    <w:basedOn w:val="Normal"/>
    <w:next w:val="Normal"/>
    <w:link w:val="Heading3Char"/>
    <w:uiPriority w:val="9"/>
    <w:unhideWhenUsed/>
    <w:qFormat/>
    <w:rsid w:val="002450A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customStyle="1" w:styleId="Heading3Char">
    <w:name w:val="Heading 3 Char"/>
    <w:basedOn w:val="DefaultParagraphFont"/>
    <w:link w:val="Heading3"/>
    <w:uiPriority w:val="9"/>
    <w:rsid w:val="002450AB"/>
    <w:rPr>
      <w:rFonts w:asciiTheme="majorHAnsi" w:eastAsiaTheme="majorEastAsia" w:hAnsiTheme="majorHAnsi" w:cstheme="majorBidi"/>
      <w:color w:val="243F60" w:themeColor="accent1" w:themeShade="7F"/>
      <w:sz w:val="24"/>
      <w:szCs w:val="24"/>
    </w:rPr>
  </w:style>
  <w:style w:type="table" w:customStyle="1" w:styleId="GridTable4-Accent51">
    <w:name w:val="Grid Table 4 - Accent 51"/>
    <w:basedOn w:val="TableNormal"/>
    <w:uiPriority w:val="49"/>
    <w:rsid w:val="002450AB"/>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2450AB"/>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2450AB"/>
    <w:rPr>
      <w:rFonts w:ascii="Times New Roman" w:eastAsia="Times New Roman" w:hAnsi="Times New Roman" w:cs="Times New Roman"/>
      <w:sz w:val="24"/>
      <w:szCs w:val="20"/>
      <w:lang w:eastAsia="ar-SA"/>
    </w:rPr>
  </w:style>
  <w:style w:type="table" w:styleId="TableGrid">
    <w:name w:val="Table Grid"/>
    <w:basedOn w:val="TableNormal"/>
    <w:uiPriority w:val="59"/>
    <w:rsid w:val="002450A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EFF"/>
    <w:rPr>
      <w:sz w:val="16"/>
      <w:szCs w:val="16"/>
    </w:rPr>
  </w:style>
  <w:style w:type="paragraph" w:styleId="CommentText">
    <w:name w:val="annotation text"/>
    <w:basedOn w:val="Normal"/>
    <w:link w:val="CommentTextChar"/>
    <w:uiPriority w:val="99"/>
    <w:semiHidden/>
    <w:unhideWhenUsed/>
    <w:rsid w:val="00F94EFF"/>
    <w:pPr>
      <w:spacing w:line="240" w:lineRule="auto"/>
    </w:pPr>
    <w:rPr>
      <w:sz w:val="20"/>
      <w:szCs w:val="20"/>
    </w:rPr>
  </w:style>
  <w:style w:type="character" w:customStyle="1" w:styleId="CommentTextChar">
    <w:name w:val="Comment Text Char"/>
    <w:basedOn w:val="DefaultParagraphFont"/>
    <w:link w:val="CommentText"/>
    <w:uiPriority w:val="99"/>
    <w:semiHidden/>
    <w:rsid w:val="00F94EFF"/>
    <w:rPr>
      <w:sz w:val="20"/>
      <w:szCs w:val="20"/>
    </w:rPr>
  </w:style>
  <w:style w:type="paragraph" w:styleId="CommentSubject">
    <w:name w:val="annotation subject"/>
    <w:basedOn w:val="CommentText"/>
    <w:next w:val="CommentText"/>
    <w:link w:val="CommentSubjectChar"/>
    <w:uiPriority w:val="99"/>
    <w:semiHidden/>
    <w:unhideWhenUsed/>
    <w:rsid w:val="00F94EFF"/>
    <w:rPr>
      <w:b/>
      <w:bCs/>
    </w:rPr>
  </w:style>
  <w:style w:type="character" w:customStyle="1" w:styleId="CommentSubjectChar">
    <w:name w:val="Comment Subject Char"/>
    <w:basedOn w:val="CommentTextChar"/>
    <w:link w:val="CommentSubject"/>
    <w:uiPriority w:val="99"/>
    <w:semiHidden/>
    <w:rsid w:val="00F94E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491</Words>
  <Characters>2804</Characters>
  <Application>Microsoft Office Word</Application>
  <DocSecurity>0</DocSecurity>
  <Lines>23</Lines>
  <Paragraphs>6</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2017-11-03T17:44:00Z</dcterms:created>
  <dcterms:modified xsi:type="dcterms:W3CDTF">2017-11-03T17:44:00Z</dcterms:modified>
</cp:coreProperties>
</file>